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topFromText="142" w:vertAnchor="text" w:tblpY="1"/>
        <w:tblW w:w="5000" w:type="pct"/>
        <w:tblLook w:val="04A0" w:firstRow="1" w:lastRow="0" w:firstColumn="1" w:lastColumn="0" w:noHBand="0" w:noVBand="1"/>
      </w:tblPr>
      <w:tblGrid>
        <w:gridCol w:w="5147"/>
        <w:gridCol w:w="5051"/>
      </w:tblGrid>
      <w:tr w:rsidR="009B6DD9" w:rsidRPr="00B2250E" w14:paraId="2C048572" w14:textId="77777777" w:rsidTr="00DE2AE6">
        <w:trPr>
          <w:trHeight w:val="2408"/>
        </w:trPr>
        <w:tc>
          <w:tcPr>
            <w:tcW w:w="5000" w:type="pct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109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8"/>
              <w:gridCol w:w="3324"/>
            </w:tblGrid>
            <w:tr w:rsidR="009B6DD9" w:rsidRPr="00B2250E" w14:paraId="0082CF2A" w14:textId="77777777" w:rsidTr="007E79BC">
              <w:trPr>
                <w:trHeight w:hRule="exact" w:val="2268"/>
              </w:trPr>
              <w:tc>
                <w:tcPr>
                  <w:tcW w:w="7658" w:type="dxa"/>
                  <w:tcMar>
                    <w:top w:w="113" w:type="dxa"/>
                    <w:left w:w="0" w:type="dxa"/>
                    <w:right w:w="0" w:type="dxa"/>
                  </w:tcMar>
                </w:tcPr>
                <w:p w14:paraId="01924E32" w14:textId="78CFF419" w:rsidR="00BE2DB3" w:rsidRPr="00B2250E" w:rsidRDefault="00BE2DB3" w:rsidP="00BE2DB3">
                  <w:pPr>
                    <w:framePr w:vSpace="142" w:wrap="around" w:vAnchor="text" w:hAnchor="text" w:y="1"/>
                    <w:rPr>
                      <w:b/>
                      <w:sz w:val="36"/>
                      <w:szCs w:val="36"/>
                      <w:lang w:val="it-IT" w:eastAsia="es-ES_tradnl"/>
                    </w:rPr>
                  </w:pPr>
                  <w:r w:rsidRPr="00B2250E">
                    <w:rPr>
                      <w:b/>
                      <w:sz w:val="36"/>
                      <w:szCs w:val="36"/>
                      <w:lang w:val="it-IT" w:eastAsia="es-ES_tradnl"/>
                    </w:rPr>
                    <w:t xml:space="preserve">AGUAPLAST </w:t>
                  </w:r>
                  <w:r w:rsidR="007E79BC" w:rsidRPr="00B2250E">
                    <w:rPr>
                      <w:b/>
                      <w:sz w:val="36"/>
                      <w:szCs w:val="36"/>
                      <w:lang w:val="it-IT" w:eastAsia="es-ES_tradnl"/>
                    </w:rPr>
                    <w:t>ANTICONDENS</w:t>
                  </w:r>
                  <w:r w:rsidR="00B2250E" w:rsidRPr="00B2250E">
                    <w:rPr>
                      <w:b/>
                      <w:sz w:val="36"/>
                      <w:szCs w:val="36"/>
                      <w:lang w:val="it-IT" w:eastAsia="es-ES_tradnl"/>
                    </w:rPr>
                    <w:t>A</w:t>
                  </w:r>
                  <w:r w:rsidR="007E79BC" w:rsidRPr="00B2250E">
                    <w:rPr>
                      <w:b/>
                      <w:sz w:val="36"/>
                      <w:szCs w:val="36"/>
                      <w:lang w:val="it-IT" w:eastAsia="es-ES_tradnl"/>
                    </w:rPr>
                    <w:t xml:space="preserve"> PASTA </w:t>
                  </w:r>
                </w:p>
                <w:p w14:paraId="64CE80D2" w14:textId="41013BD1" w:rsidR="00BE2DB3" w:rsidRPr="00B2250E" w:rsidRDefault="00BE2DB3" w:rsidP="00BE2DB3">
                  <w:pPr>
                    <w:pStyle w:val="Ttulo2"/>
                    <w:framePr w:vSpace="142" w:wrap="around" w:vAnchor="text" w:hAnchor="text" w:y="1"/>
                    <w:rPr>
                      <w:bCs/>
                      <w:lang w:val="it-IT" w:eastAsia="es-ES_tradnl"/>
                    </w:rPr>
                  </w:pPr>
                </w:p>
                <w:p w14:paraId="730D92D9" w14:textId="036E0C02" w:rsidR="005C155E" w:rsidRPr="00B2250E" w:rsidRDefault="00B2250E" w:rsidP="00BE2DB3">
                  <w:pPr>
                    <w:pStyle w:val="Ttulo2"/>
                    <w:framePr w:vSpace="142" w:wrap="around" w:vAnchor="text" w:hAnchor="text" w:y="1"/>
                    <w:rPr>
                      <w:szCs w:val="19"/>
                      <w:lang w:val="it-IT"/>
                    </w:rPr>
                  </w:pPr>
                  <w:r w:rsidRPr="00B2250E">
                    <w:rPr>
                      <w:b w:val="0"/>
                      <w:bCs/>
                      <w:szCs w:val="19"/>
                      <w:lang w:val="it-IT"/>
                    </w:rPr>
                    <w:t>Stucco per evitare problemi di condensa.</w:t>
                  </w:r>
                </w:p>
              </w:tc>
              <w:tc>
                <w:tcPr>
                  <w:tcW w:w="3324" w:type="dxa"/>
                  <w:tcMar>
                    <w:top w:w="113" w:type="dxa"/>
                    <w:left w:w="0" w:type="dxa"/>
                    <w:right w:w="0" w:type="dxa"/>
                  </w:tcMar>
                </w:tcPr>
                <w:p w14:paraId="6AC7728F" w14:textId="0FDF97E8" w:rsidR="009B6DD9" w:rsidRPr="00B2250E" w:rsidRDefault="00130C93" w:rsidP="00DE2AE6">
                  <w:pPr>
                    <w:framePr w:vSpace="142" w:wrap="around" w:vAnchor="text" w:hAnchor="text" w:y="1"/>
                    <w:jc w:val="right"/>
                    <w:rPr>
                      <w:lang w:val="it-IT"/>
                    </w:rPr>
                  </w:pPr>
                  <w:r w:rsidRPr="00130C93">
                    <w:rPr>
                      <w:rFonts w:eastAsia="Times New Roman"/>
                      <w:lang w:val="es-ES" w:eastAsia="es-ES"/>
                    </w:rPr>
                    <w:drawing>
                      <wp:anchor distT="0" distB="0" distL="114300" distR="114300" simplePos="0" relativeHeight="251677696" behindDoc="0" locked="0" layoutInCell="1" allowOverlap="1" wp14:anchorId="0E35CDC7" wp14:editId="3FF16F44">
                        <wp:simplePos x="0" y="0"/>
                        <wp:positionH relativeFrom="column">
                          <wp:posOffset>0</wp:posOffset>
                        </wp:positionH>
                        <wp:positionV relativeFrom="page">
                          <wp:posOffset>0</wp:posOffset>
                        </wp:positionV>
                        <wp:extent cx="2091690" cy="1394460"/>
                        <wp:effectExtent l="0" t="0" r="3810" b="0"/>
                        <wp:wrapSquare wrapText="bothSides"/>
                        <wp:docPr id="861966444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1690" cy="1394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E2DB3" w:rsidRPr="00B2250E">
                    <w:rPr>
                      <w:noProof/>
                      <w:lang w:val="it-IT" w:eastAsia="es-ES_tradnl"/>
                    </w:rPr>
                    <w:t xml:space="preserve"> </w:t>
                  </w:r>
                </w:p>
              </w:tc>
            </w:tr>
          </w:tbl>
          <w:p w14:paraId="3E3C57E3" w14:textId="2A2E3AC2" w:rsidR="009B6DD9" w:rsidRPr="00B2250E" w:rsidRDefault="009B6DD9" w:rsidP="00DE2AE6">
            <w:pPr>
              <w:jc w:val="right"/>
              <w:rPr>
                <w:lang w:val="it-IT"/>
              </w:rPr>
            </w:pPr>
          </w:p>
        </w:tc>
      </w:tr>
      <w:tr w:rsidR="00130C93" w:rsidRPr="009233F2" w14:paraId="02A76368" w14:textId="77777777" w:rsidTr="00DE2AE6">
        <w:trPr>
          <w:trHeight w:val="56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4480220F" w14:textId="38FB1628" w:rsidR="00130C93" w:rsidRPr="009233F2" w:rsidRDefault="00130C93" w:rsidP="00130C93">
            <w:pPr>
              <w:rPr>
                <w:b/>
                <w:noProof/>
                <w:color w:val="000000" w:themeColor="text1"/>
                <w:sz w:val="28"/>
                <w:szCs w:val="28"/>
                <w:lang w:eastAsia="es-ES_tradnl"/>
              </w:rPr>
            </w:pPr>
            <w:r w:rsidRPr="006B1EF2">
              <w:rPr>
                <w:b/>
                <w:noProof/>
                <w:color w:val="FFFFFF" w:themeColor="background1"/>
                <w:sz w:val="28"/>
                <w:szCs w:val="28"/>
                <w:lang w:eastAsia="es-ES_tradnl"/>
              </w:rPr>
              <w:t>CARATTERISTICHE GENERALI</w:t>
            </w:r>
          </w:p>
        </w:tc>
      </w:tr>
      <w:tr w:rsidR="00BE2DB3" w:rsidRPr="0000098F" w14:paraId="0589BF24" w14:textId="77777777" w:rsidTr="00130C93">
        <w:trPr>
          <w:trHeight w:val="9981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right w:w="340" w:type="dxa"/>
            </w:tcMar>
          </w:tcPr>
          <w:p w14:paraId="2F9A13C9" w14:textId="77777777" w:rsidR="00130C93" w:rsidRPr="00130C93" w:rsidRDefault="00130C93" w:rsidP="00130C93">
            <w:pPr>
              <w:pStyle w:val="Textoindependiente2"/>
              <w:jc w:val="both"/>
              <w:rPr>
                <w:rFonts w:eastAsiaTheme="minorHAnsi"/>
                <w:color w:val="auto"/>
                <w:sz w:val="18"/>
                <w:szCs w:val="18"/>
                <w:lang w:eastAsia="es-ES_tradnl"/>
              </w:rPr>
            </w:pPr>
            <w:r w:rsidRPr="00130C93">
              <w:rPr>
                <w:rFonts w:eastAsiaTheme="minorHAnsi"/>
                <w:color w:val="auto"/>
                <w:sz w:val="18"/>
                <w:szCs w:val="18"/>
                <w:lang w:eastAsia="es-ES_tradnl"/>
              </w:rPr>
              <w:t>DESCRIZIONE</w:t>
            </w:r>
          </w:p>
          <w:p w14:paraId="39B559B5" w14:textId="77777777" w:rsidR="00CE693C" w:rsidRPr="00CE693C" w:rsidRDefault="00CE693C" w:rsidP="00CE693C">
            <w:pPr>
              <w:pStyle w:val="Textoindependiente2"/>
              <w:jc w:val="both"/>
              <w:rPr>
                <w:rFonts w:eastAsiaTheme="minorHAnsi"/>
                <w:b w:val="0"/>
                <w:color w:val="auto"/>
                <w:sz w:val="18"/>
                <w:szCs w:val="18"/>
                <w:lang w:val="it-IT" w:eastAsia="en-US"/>
              </w:rPr>
            </w:pPr>
            <w:r w:rsidRPr="00CE693C">
              <w:rPr>
                <w:rFonts w:eastAsiaTheme="minorHAnsi"/>
                <w:b w:val="0"/>
                <w:color w:val="auto"/>
                <w:sz w:val="18"/>
                <w:szCs w:val="18"/>
                <w:lang w:val="it-IT" w:eastAsia="en-US"/>
              </w:rPr>
              <w:t>Stucco pronto all'uso ad asciugatura rapida per ridurre la comparsa di umidità da condensa negli interni.</w:t>
            </w:r>
          </w:p>
          <w:p w14:paraId="21698A65" w14:textId="7D3F3B1C" w:rsidR="00BE2DB3" w:rsidRDefault="00CE693C" w:rsidP="00CE693C">
            <w:pPr>
              <w:pStyle w:val="p3"/>
              <w:rPr>
                <w:sz w:val="18"/>
                <w:szCs w:val="18"/>
                <w:lang w:eastAsia="en-US"/>
              </w:rPr>
            </w:pPr>
            <w:r w:rsidRPr="00CE693C">
              <w:rPr>
                <w:sz w:val="18"/>
                <w:szCs w:val="18"/>
                <w:lang w:val="it-IT" w:eastAsia="en-US"/>
              </w:rPr>
              <w:t xml:space="preserve">Classificato secondo la norma UNE-EN 16566: Intonaci o stucchi per lavori interni ed esterni. </w:t>
            </w:r>
            <w:r w:rsidRPr="00CE693C">
              <w:rPr>
                <w:sz w:val="18"/>
                <w:szCs w:val="18"/>
                <w:lang w:eastAsia="en-US"/>
              </w:rPr>
              <w:t>G3S2V1W0A0C0R0</w:t>
            </w:r>
          </w:p>
          <w:p w14:paraId="0573EECD" w14:textId="77777777" w:rsidR="00CE693C" w:rsidRPr="001A1538" w:rsidRDefault="00CE693C" w:rsidP="00CE693C">
            <w:pPr>
              <w:pStyle w:val="p3"/>
              <w:rPr>
                <w:sz w:val="18"/>
                <w:szCs w:val="18"/>
              </w:rPr>
            </w:pPr>
          </w:p>
          <w:p w14:paraId="3DDC1760" w14:textId="77777777" w:rsidR="00130C93" w:rsidRPr="00130C93" w:rsidRDefault="00130C93" w:rsidP="00130C93">
            <w:pPr>
              <w:autoSpaceDE w:val="0"/>
              <w:autoSpaceDN w:val="0"/>
              <w:adjustRightInd w:val="0"/>
              <w:jc w:val="both"/>
              <w:rPr>
                <w:b/>
                <w:bCs w:val="0"/>
                <w:sz w:val="18"/>
                <w:szCs w:val="18"/>
                <w:lang w:val="es-ES" w:eastAsia="es-ES_tradnl"/>
              </w:rPr>
            </w:pPr>
            <w:r w:rsidRPr="00130C93">
              <w:rPr>
                <w:b/>
                <w:bCs w:val="0"/>
                <w:sz w:val="18"/>
                <w:szCs w:val="18"/>
                <w:lang w:val="es-ES" w:eastAsia="es-ES_tradnl"/>
              </w:rPr>
              <w:t>CAMPI DI APPLICAZIONE</w:t>
            </w:r>
          </w:p>
          <w:p w14:paraId="0C2B621F" w14:textId="77777777" w:rsidR="00CE693C" w:rsidRPr="00CE693C" w:rsidRDefault="00CE693C" w:rsidP="00CE693C">
            <w:pPr>
              <w:pStyle w:val="Textoindependiente"/>
              <w:jc w:val="both"/>
              <w:rPr>
                <w:sz w:val="18"/>
                <w:szCs w:val="18"/>
                <w:lang w:val="it-IT"/>
              </w:rPr>
            </w:pPr>
            <w:r w:rsidRPr="00CE693C">
              <w:rPr>
                <w:sz w:val="18"/>
                <w:szCs w:val="18"/>
                <w:lang w:val="it-IT"/>
              </w:rPr>
              <w:t>Stucco per ridurre la formazione di condensa in zone con effetto “parete fredda” a causa di un cattivo isolamento termico.</w:t>
            </w:r>
          </w:p>
          <w:p w14:paraId="775FF6EE" w14:textId="77777777" w:rsidR="00CE693C" w:rsidRPr="00CE693C" w:rsidRDefault="00CE693C" w:rsidP="00CE693C">
            <w:pPr>
              <w:pStyle w:val="Textoindependiente"/>
              <w:jc w:val="both"/>
              <w:rPr>
                <w:sz w:val="18"/>
                <w:szCs w:val="18"/>
                <w:lang w:val="it-IT"/>
              </w:rPr>
            </w:pPr>
            <w:r w:rsidRPr="00CE693C">
              <w:rPr>
                <w:sz w:val="18"/>
                <w:szCs w:val="18"/>
                <w:lang w:val="it-IT"/>
              </w:rPr>
              <w:t>Per la preparazione e la decorazione di superfici interne.</w:t>
            </w:r>
          </w:p>
          <w:p w14:paraId="64715C48" w14:textId="37910717" w:rsidR="00BE2DB3" w:rsidRDefault="00CE693C" w:rsidP="00CE693C">
            <w:pPr>
              <w:pStyle w:val="p1"/>
              <w:rPr>
                <w:sz w:val="18"/>
                <w:szCs w:val="18"/>
                <w:lang w:val="it-IT"/>
              </w:rPr>
            </w:pPr>
            <w:r w:rsidRPr="00CE693C">
              <w:rPr>
                <w:sz w:val="18"/>
                <w:szCs w:val="18"/>
                <w:lang w:val="it-IT"/>
              </w:rPr>
              <w:t xml:space="preserve">Su supporti interni: gesso, intonaco, pannelli in cartongesso, cemento, calcestruzzo, mattoni, vernici plastiche non elastiche, intonaci, texture, gotelé, ecc. </w:t>
            </w:r>
          </w:p>
          <w:p w14:paraId="472EEC63" w14:textId="77777777" w:rsidR="00CE693C" w:rsidRPr="00CE693C" w:rsidRDefault="00CE693C" w:rsidP="00CE693C">
            <w:pPr>
              <w:pStyle w:val="p1"/>
              <w:rPr>
                <w:sz w:val="18"/>
                <w:szCs w:val="18"/>
                <w:lang w:val="it-IT"/>
              </w:rPr>
            </w:pPr>
          </w:p>
          <w:p w14:paraId="7771659A" w14:textId="77777777" w:rsidR="00130C93" w:rsidRPr="00C067C5" w:rsidRDefault="00130C93" w:rsidP="00130C93">
            <w:pPr>
              <w:pStyle w:val="p1"/>
              <w:rPr>
                <w:sz w:val="18"/>
                <w:szCs w:val="18"/>
              </w:rPr>
            </w:pPr>
            <w:r w:rsidRPr="00ED2CBF">
              <w:rPr>
                <w:b/>
                <w:bCs w:val="0"/>
                <w:sz w:val="18"/>
                <w:szCs w:val="18"/>
              </w:rPr>
              <w:t>PROPRIETÀ</w:t>
            </w:r>
          </w:p>
          <w:p w14:paraId="52CF9BEA" w14:textId="643F09A1" w:rsidR="00F54648" w:rsidRDefault="00CE693C" w:rsidP="00F54648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CE693C">
              <w:rPr>
                <w:sz w:val="18"/>
                <w:szCs w:val="18"/>
              </w:rPr>
              <w:t>Adesione straordinaria.</w:t>
            </w:r>
          </w:p>
          <w:p w14:paraId="7C700308" w14:textId="7188831D" w:rsidR="00F54648" w:rsidRPr="00F54648" w:rsidRDefault="00F54648" w:rsidP="00F54648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it-IT"/>
              </w:rPr>
            </w:pPr>
            <w:r w:rsidRPr="00F54648">
              <w:rPr>
                <w:sz w:val="18"/>
                <w:szCs w:val="18"/>
                <w:lang w:val="it-IT"/>
              </w:rPr>
              <w:t>Elevata permeabilità al vapore acqueo.</w:t>
            </w:r>
          </w:p>
          <w:p w14:paraId="70313B0C" w14:textId="2B91ACD2" w:rsidR="00F54648" w:rsidRPr="00F54648" w:rsidRDefault="00F54648" w:rsidP="00F54648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F54648">
              <w:rPr>
                <w:sz w:val="18"/>
                <w:szCs w:val="18"/>
              </w:rPr>
              <w:t>Elevato rendimento.</w:t>
            </w:r>
          </w:p>
          <w:p w14:paraId="2BB31FFD" w14:textId="2423B49E" w:rsidR="00F54648" w:rsidRPr="00F54648" w:rsidRDefault="00F54648" w:rsidP="00F54648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F54648">
              <w:rPr>
                <w:sz w:val="18"/>
                <w:szCs w:val="18"/>
              </w:rPr>
              <w:t>Non si fessura.</w:t>
            </w:r>
          </w:p>
          <w:p w14:paraId="11DF04A8" w14:textId="6A294226" w:rsidR="00F54648" w:rsidRPr="00F54648" w:rsidRDefault="00F54648" w:rsidP="00F54648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  <w:lang w:val="it-IT"/>
              </w:rPr>
            </w:pPr>
            <w:r w:rsidRPr="00F54648">
              <w:rPr>
                <w:sz w:val="18"/>
                <w:szCs w:val="18"/>
                <w:lang w:val="it-IT"/>
              </w:rPr>
              <w:t>Facile da applicare e levigare.</w:t>
            </w:r>
          </w:p>
          <w:p w14:paraId="6F6D55A5" w14:textId="45B036E8" w:rsidR="00F54648" w:rsidRDefault="00F54648" w:rsidP="00F54648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F54648">
              <w:rPr>
                <w:sz w:val="18"/>
                <w:szCs w:val="18"/>
              </w:rPr>
              <w:t>Interni.</w:t>
            </w:r>
          </w:p>
          <w:p w14:paraId="6DD2F8E9" w14:textId="77777777" w:rsidR="00F54648" w:rsidRDefault="00F54648" w:rsidP="00F54648">
            <w:pPr>
              <w:rPr>
                <w:sz w:val="18"/>
                <w:szCs w:val="18"/>
              </w:rPr>
            </w:pPr>
          </w:p>
          <w:p w14:paraId="3FDE20B3" w14:textId="77777777" w:rsidR="00F54648" w:rsidRPr="00F54648" w:rsidRDefault="00F54648" w:rsidP="00F54648">
            <w:pPr>
              <w:rPr>
                <w:sz w:val="18"/>
                <w:szCs w:val="18"/>
              </w:rPr>
            </w:pPr>
          </w:p>
          <w:p w14:paraId="3E81C15A" w14:textId="77777777" w:rsidR="00130C93" w:rsidRPr="00652D56" w:rsidRDefault="00130C93" w:rsidP="00130C93">
            <w:pPr>
              <w:pStyle w:val="p1"/>
              <w:rPr>
                <w:b/>
                <w:bCs w:val="0"/>
                <w:sz w:val="18"/>
                <w:szCs w:val="18"/>
                <w:lang w:val="it-IT"/>
              </w:rPr>
            </w:pPr>
            <w:r w:rsidRPr="00652D56">
              <w:rPr>
                <w:b/>
                <w:bCs w:val="0"/>
                <w:sz w:val="18"/>
                <w:szCs w:val="18"/>
                <w:lang w:val="it-IT"/>
              </w:rPr>
              <w:t>Presentazione</w:t>
            </w:r>
          </w:p>
          <w:p w14:paraId="25EDE9AB" w14:textId="77777777" w:rsidR="00BE2DB3" w:rsidRPr="00652D56" w:rsidRDefault="00BE2DB3" w:rsidP="00BE2DB3">
            <w:pPr>
              <w:pStyle w:val="p1"/>
              <w:rPr>
                <w:b/>
                <w:bCs w:val="0"/>
                <w:sz w:val="20"/>
                <w:szCs w:val="20"/>
                <w:lang w:val="it-IT"/>
              </w:rPr>
            </w:pPr>
          </w:p>
          <w:tbl>
            <w:tblPr>
              <w:tblStyle w:val="Tablaconcuadrcula"/>
              <w:tblW w:w="4990" w:type="pct"/>
              <w:tblLook w:val="04A0" w:firstRow="1" w:lastRow="0" w:firstColumn="1" w:lastColumn="0" w:noHBand="0" w:noVBand="1"/>
            </w:tblPr>
            <w:tblGrid>
              <w:gridCol w:w="894"/>
              <w:gridCol w:w="1833"/>
              <w:gridCol w:w="1070"/>
              <w:gridCol w:w="893"/>
            </w:tblGrid>
            <w:tr w:rsidR="00BE2DB3" w:rsidRPr="00652D56" w14:paraId="7396A408" w14:textId="77777777" w:rsidTr="00652D56">
              <w:trPr>
                <w:trHeight w:val="454"/>
              </w:trPr>
              <w:tc>
                <w:tcPr>
                  <w:tcW w:w="953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332A13F2" w14:textId="1B37FF37" w:rsidR="00BE2DB3" w:rsidRPr="00652D56" w:rsidRDefault="00130C93" w:rsidP="00130C93">
                  <w:pPr>
                    <w:pStyle w:val="p1"/>
                    <w:framePr w:vSpace="142" w:wrap="around" w:vAnchor="text" w:hAnchor="text" w:y="1"/>
                    <w:rPr>
                      <w:sz w:val="16"/>
                      <w:szCs w:val="16"/>
                      <w:lang w:val="it-IT"/>
                    </w:rPr>
                  </w:pPr>
                  <w:r w:rsidRPr="00652D56">
                    <w:rPr>
                      <w:b/>
                      <w:bCs w:val="0"/>
                      <w:sz w:val="16"/>
                      <w:szCs w:val="16"/>
                      <w:lang w:val="it-IT"/>
                    </w:rPr>
                    <w:t>Rif.</w:t>
                  </w:r>
                </w:p>
              </w:tc>
              <w:tc>
                <w:tcPr>
                  <w:tcW w:w="1954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704C080C" w14:textId="77777777" w:rsidR="00BE2DB3" w:rsidRPr="00652D56" w:rsidRDefault="00BE2DB3" w:rsidP="00130C93">
                  <w:pPr>
                    <w:pStyle w:val="p2"/>
                    <w:framePr w:vSpace="142" w:wrap="around" w:vAnchor="text" w:hAnchor="text" w:y="1"/>
                    <w:jc w:val="left"/>
                    <w:rPr>
                      <w:sz w:val="16"/>
                      <w:szCs w:val="16"/>
                      <w:lang w:val="it-IT"/>
                    </w:rPr>
                  </w:pPr>
                  <w:r w:rsidRPr="00652D56">
                    <w:rPr>
                      <w:b/>
                      <w:bCs w:val="0"/>
                      <w:sz w:val="16"/>
                      <w:szCs w:val="16"/>
                      <w:lang w:val="it-IT"/>
                    </w:rPr>
                    <w:t>Tipo</w:t>
                  </w:r>
                </w:p>
              </w:tc>
              <w:tc>
                <w:tcPr>
                  <w:tcW w:w="1141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2FDDAC19" w14:textId="0B7CB45B" w:rsidR="00BE2DB3" w:rsidRPr="00652D56" w:rsidRDefault="00130C93" w:rsidP="00130C93">
                  <w:pPr>
                    <w:pStyle w:val="p1"/>
                    <w:framePr w:vSpace="142" w:wrap="around" w:vAnchor="text" w:hAnchor="text" w:y="1"/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52D56">
                    <w:rPr>
                      <w:b/>
                      <w:bCs w:val="0"/>
                      <w:sz w:val="16"/>
                      <w:szCs w:val="16"/>
                      <w:lang w:val="it-IT"/>
                    </w:rPr>
                    <w:t>Ud./scatola</w:t>
                  </w:r>
                </w:p>
              </w:tc>
              <w:tc>
                <w:tcPr>
                  <w:tcW w:w="952" w:type="pct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661FF8BF" w14:textId="086AF9C6" w:rsidR="00BE2DB3" w:rsidRPr="00652D56" w:rsidRDefault="00130C93" w:rsidP="00130C93">
                  <w:pPr>
                    <w:pStyle w:val="p1"/>
                    <w:framePr w:vSpace="142" w:wrap="around" w:vAnchor="text" w:hAnchor="text" w:y="1"/>
                    <w:jc w:val="center"/>
                    <w:rPr>
                      <w:sz w:val="16"/>
                      <w:szCs w:val="16"/>
                      <w:lang w:val="it-IT"/>
                    </w:rPr>
                  </w:pPr>
                  <w:r w:rsidRPr="00652D56">
                    <w:rPr>
                      <w:b/>
                      <w:bCs w:val="0"/>
                      <w:sz w:val="16"/>
                      <w:szCs w:val="16"/>
                      <w:lang w:val="it-IT"/>
                    </w:rPr>
                    <w:t xml:space="preserve">Ud./ </w:t>
                  </w:r>
                  <w:r w:rsidRPr="00652D56">
                    <w:rPr>
                      <w:b/>
                      <w:bCs w:val="0"/>
                      <w:sz w:val="16"/>
                      <w:szCs w:val="16"/>
                      <w:lang w:val="it-IT"/>
                    </w:rPr>
                    <w:br/>
                    <w:t>pallet</w:t>
                  </w:r>
                </w:p>
              </w:tc>
            </w:tr>
            <w:tr w:rsidR="00BE2DB3" w:rsidRPr="00652D56" w14:paraId="4FA9534F" w14:textId="77777777" w:rsidTr="00652D56">
              <w:trPr>
                <w:trHeight w:val="284"/>
              </w:trPr>
              <w:tc>
                <w:tcPr>
                  <w:tcW w:w="953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right w:w="0" w:type="dxa"/>
                  </w:tcMar>
                  <w:vAlign w:val="center"/>
                </w:tcPr>
                <w:p w14:paraId="751FAF47" w14:textId="62E85E4D" w:rsidR="00BE2DB3" w:rsidRPr="00652D56" w:rsidRDefault="00BE2DB3" w:rsidP="00130C93">
                  <w:pPr>
                    <w:pStyle w:val="p1"/>
                    <w:framePr w:vSpace="142" w:wrap="around" w:vAnchor="text" w:hAnchor="text" w:y="1"/>
                    <w:rPr>
                      <w:lang w:val="it-IT"/>
                    </w:rPr>
                  </w:pPr>
                  <w:r w:rsidRPr="00652D56">
                    <w:rPr>
                      <w:lang w:val="it-IT"/>
                    </w:rPr>
                    <w:t>70</w:t>
                  </w:r>
                  <w:r w:rsidR="006B21F2" w:rsidRPr="00652D56">
                    <w:rPr>
                      <w:lang w:val="it-IT"/>
                    </w:rPr>
                    <w:t>6</w:t>
                  </w:r>
                  <w:r w:rsidR="00652D56" w:rsidRPr="00652D56">
                    <w:rPr>
                      <w:lang w:val="it-IT"/>
                    </w:rPr>
                    <w:t>93</w:t>
                  </w:r>
                  <w:r w:rsidR="006B21F2" w:rsidRPr="00652D56">
                    <w:rPr>
                      <w:lang w:val="it-IT"/>
                    </w:rPr>
                    <w:t>-</w:t>
                  </w:r>
                  <w:r w:rsidRPr="00652D56">
                    <w:rPr>
                      <w:lang w:val="it-IT"/>
                    </w:rPr>
                    <w:t>00</w:t>
                  </w:r>
                  <w:r w:rsidR="00652D56" w:rsidRPr="00652D56">
                    <w:rPr>
                      <w:lang w:val="it-IT"/>
                    </w:rPr>
                    <w:t>2</w:t>
                  </w:r>
                </w:p>
              </w:tc>
              <w:tc>
                <w:tcPr>
                  <w:tcW w:w="1954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B94380B" w14:textId="4D0E2B6A" w:rsidR="00BE2DB3" w:rsidRPr="00652D56" w:rsidRDefault="00984BD6" w:rsidP="00130C93">
                  <w:pPr>
                    <w:pStyle w:val="p2"/>
                    <w:framePr w:vSpace="142" w:wrap="around" w:vAnchor="text" w:hAnchor="text" w:y="1"/>
                    <w:jc w:val="left"/>
                    <w:rPr>
                      <w:sz w:val="15"/>
                      <w:szCs w:val="15"/>
                      <w:lang w:val="it-IT"/>
                    </w:rPr>
                  </w:pPr>
                  <w:r w:rsidRPr="00984BD6">
                    <w:rPr>
                      <w:sz w:val="15"/>
                      <w:szCs w:val="15"/>
                      <w:lang w:val="it-IT"/>
                    </w:rPr>
                    <w:t>Secchio</w:t>
                  </w:r>
                  <w:r w:rsidRPr="00984BD6">
                    <w:rPr>
                      <w:sz w:val="15"/>
                      <w:szCs w:val="15"/>
                      <w:lang w:val="it-IT"/>
                    </w:rPr>
                    <w:t xml:space="preserve"> </w:t>
                  </w:r>
                  <w:r w:rsidR="006B21F2" w:rsidRPr="00652D56">
                    <w:rPr>
                      <w:sz w:val="15"/>
                      <w:szCs w:val="15"/>
                      <w:lang w:val="it-IT"/>
                    </w:rPr>
                    <w:t xml:space="preserve">750 </w:t>
                  </w:r>
                  <w:r w:rsidR="00652D56" w:rsidRPr="00652D56">
                    <w:rPr>
                      <w:sz w:val="15"/>
                      <w:szCs w:val="15"/>
                      <w:lang w:val="it-IT"/>
                    </w:rPr>
                    <w:t>ml</w:t>
                  </w:r>
                </w:p>
              </w:tc>
              <w:tc>
                <w:tcPr>
                  <w:tcW w:w="1141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36E492" w14:textId="23F63135" w:rsidR="00BE2DB3" w:rsidRPr="00652D56" w:rsidRDefault="00BE2DB3" w:rsidP="00130C93">
                  <w:pPr>
                    <w:pStyle w:val="p1"/>
                    <w:framePr w:vSpace="142" w:wrap="around" w:vAnchor="text" w:hAnchor="text" w:y="1"/>
                    <w:jc w:val="center"/>
                    <w:rPr>
                      <w:lang w:val="it-IT"/>
                    </w:rPr>
                  </w:pPr>
                  <w:r w:rsidRPr="00652D56">
                    <w:rPr>
                      <w:lang w:val="it-IT"/>
                    </w:rPr>
                    <w:t>1</w:t>
                  </w:r>
                  <w:r w:rsidR="00E0434F" w:rsidRPr="00652D56">
                    <w:rPr>
                      <w:lang w:val="it-IT"/>
                    </w:rPr>
                    <w:t>2</w:t>
                  </w:r>
                </w:p>
              </w:tc>
              <w:tc>
                <w:tcPr>
                  <w:tcW w:w="952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EBA86E" w14:textId="5EACF283" w:rsidR="00BE2DB3" w:rsidRPr="00652D56" w:rsidRDefault="00E0434F" w:rsidP="00130C93">
                  <w:pPr>
                    <w:pStyle w:val="p1"/>
                    <w:framePr w:vSpace="142" w:wrap="around" w:vAnchor="text" w:hAnchor="text" w:y="1"/>
                    <w:jc w:val="center"/>
                    <w:rPr>
                      <w:lang w:val="it-IT"/>
                    </w:rPr>
                  </w:pPr>
                  <w:r w:rsidRPr="00652D56">
                    <w:rPr>
                      <w:lang w:val="it-IT"/>
                    </w:rPr>
                    <w:t>98</w:t>
                  </w:r>
                  <w:r w:rsidR="00BE2DB3" w:rsidRPr="00652D56">
                    <w:rPr>
                      <w:lang w:val="it-IT"/>
                    </w:rPr>
                    <w:t xml:space="preserve"> </w:t>
                  </w:r>
                </w:p>
              </w:tc>
            </w:tr>
            <w:tr w:rsidR="00BE2DB3" w:rsidRPr="00652D56" w14:paraId="3473C0E4" w14:textId="77777777" w:rsidTr="00652D56">
              <w:trPr>
                <w:trHeight w:val="284"/>
              </w:trPr>
              <w:tc>
                <w:tcPr>
                  <w:tcW w:w="9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right w:w="0" w:type="dxa"/>
                  </w:tcMar>
                  <w:vAlign w:val="center"/>
                </w:tcPr>
                <w:p w14:paraId="2DEDE540" w14:textId="4C72120C" w:rsidR="00BE2DB3" w:rsidRPr="00652D56" w:rsidRDefault="00BE2DB3" w:rsidP="00130C93">
                  <w:pPr>
                    <w:pStyle w:val="p1"/>
                    <w:framePr w:vSpace="142" w:wrap="around" w:vAnchor="text" w:hAnchor="text" w:y="1"/>
                    <w:rPr>
                      <w:lang w:val="it-IT"/>
                    </w:rPr>
                  </w:pPr>
                  <w:r w:rsidRPr="00652D56">
                    <w:rPr>
                      <w:lang w:val="it-IT"/>
                    </w:rPr>
                    <w:t>70</w:t>
                  </w:r>
                  <w:r w:rsidR="006B21F2" w:rsidRPr="00652D56">
                    <w:rPr>
                      <w:lang w:val="it-IT"/>
                    </w:rPr>
                    <w:t>6</w:t>
                  </w:r>
                  <w:r w:rsidR="00652D56" w:rsidRPr="00652D56">
                    <w:rPr>
                      <w:lang w:val="it-IT"/>
                    </w:rPr>
                    <w:t>93</w:t>
                  </w:r>
                  <w:r w:rsidRPr="00652D56">
                    <w:rPr>
                      <w:lang w:val="it-IT"/>
                    </w:rPr>
                    <w:t>-00</w:t>
                  </w:r>
                  <w:r w:rsidR="006B21F2" w:rsidRPr="00652D56">
                    <w:rPr>
                      <w:lang w:val="it-IT"/>
                    </w:rPr>
                    <w:t>1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80A324" w14:textId="0214E071" w:rsidR="00BE2DB3" w:rsidRPr="00652D56" w:rsidRDefault="00984BD6" w:rsidP="00130C93">
                  <w:pPr>
                    <w:pStyle w:val="p2"/>
                    <w:framePr w:vSpace="142" w:wrap="around" w:vAnchor="text" w:hAnchor="text" w:y="1"/>
                    <w:jc w:val="left"/>
                    <w:rPr>
                      <w:sz w:val="15"/>
                      <w:szCs w:val="15"/>
                      <w:lang w:val="it-IT"/>
                    </w:rPr>
                  </w:pPr>
                  <w:r w:rsidRPr="00984BD6">
                    <w:rPr>
                      <w:sz w:val="15"/>
                      <w:szCs w:val="15"/>
                      <w:lang w:val="it-IT"/>
                    </w:rPr>
                    <w:t>Secchio</w:t>
                  </w:r>
                  <w:r w:rsidRPr="00984BD6">
                    <w:rPr>
                      <w:sz w:val="15"/>
                      <w:szCs w:val="15"/>
                      <w:lang w:val="it-IT"/>
                    </w:rPr>
                    <w:t xml:space="preserve"> </w:t>
                  </w:r>
                  <w:r w:rsidR="006B21F2" w:rsidRPr="00652D56">
                    <w:rPr>
                      <w:sz w:val="15"/>
                      <w:szCs w:val="15"/>
                      <w:lang w:val="it-IT"/>
                    </w:rPr>
                    <w:t>4</w:t>
                  </w:r>
                  <w:r w:rsidR="0014653B" w:rsidRPr="00652D56">
                    <w:rPr>
                      <w:sz w:val="15"/>
                      <w:szCs w:val="15"/>
                      <w:lang w:val="it-IT"/>
                    </w:rPr>
                    <w:t xml:space="preserve"> </w:t>
                  </w:r>
                  <w:r w:rsidR="00652D56" w:rsidRPr="00652D56">
                    <w:rPr>
                      <w:sz w:val="15"/>
                      <w:szCs w:val="15"/>
                      <w:lang w:val="it-IT"/>
                    </w:rPr>
                    <w:t>L</w:t>
                  </w:r>
                </w:p>
              </w:tc>
              <w:tc>
                <w:tcPr>
                  <w:tcW w:w="11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FF5C37" w14:textId="4F2F90E6" w:rsidR="00BE2DB3" w:rsidRPr="00652D56" w:rsidRDefault="00652D56" w:rsidP="00130C93">
                  <w:pPr>
                    <w:pStyle w:val="p1"/>
                    <w:framePr w:vSpace="142" w:wrap="around" w:vAnchor="text" w:hAnchor="text" w:y="1"/>
                    <w:jc w:val="center"/>
                    <w:rPr>
                      <w:lang w:val="it-IT"/>
                    </w:rPr>
                  </w:pPr>
                  <w:r w:rsidRPr="00652D56">
                    <w:rPr>
                      <w:lang w:val="it-IT"/>
                    </w:rPr>
                    <w:t>4</w:t>
                  </w:r>
                </w:p>
              </w:tc>
              <w:tc>
                <w:tcPr>
                  <w:tcW w:w="9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819668" w14:textId="5D493FFB" w:rsidR="00BE2DB3" w:rsidRPr="00652D56" w:rsidRDefault="00E0434F" w:rsidP="00130C93">
                  <w:pPr>
                    <w:pStyle w:val="p1"/>
                    <w:framePr w:vSpace="142" w:wrap="around" w:vAnchor="text" w:hAnchor="text" w:y="1"/>
                    <w:jc w:val="center"/>
                    <w:rPr>
                      <w:lang w:val="it-IT"/>
                    </w:rPr>
                  </w:pPr>
                  <w:r w:rsidRPr="00652D56">
                    <w:rPr>
                      <w:lang w:val="it-IT"/>
                    </w:rPr>
                    <w:t>5</w:t>
                  </w:r>
                  <w:r w:rsidR="008A7E0E" w:rsidRPr="00652D56">
                    <w:rPr>
                      <w:lang w:val="it-IT"/>
                    </w:rPr>
                    <w:t>4</w:t>
                  </w:r>
                  <w:r w:rsidR="00BE2DB3" w:rsidRPr="00652D56">
                    <w:rPr>
                      <w:lang w:val="it-IT"/>
                    </w:rPr>
                    <w:t xml:space="preserve"> </w:t>
                  </w:r>
                </w:p>
              </w:tc>
            </w:tr>
          </w:tbl>
          <w:p w14:paraId="61185FD2" w14:textId="77777777" w:rsidR="00BE2DB3" w:rsidRPr="00F54648" w:rsidRDefault="00BE2DB3" w:rsidP="00BE2DB3">
            <w:pPr>
              <w:pStyle w:val="p1"/>
              <w:rPr>
                <w:lang w:val="it-IT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340" w:type="dxa"/>
            </w:tcMar>
          </w:tcPr>
          <w:tbl>
            <w:tblPr>
              <w:tblStyle w:val="Tablaconcuadrcula"/>
              <w:tblW w:w="4465" w:type="dxa"/>
              <w:tblLook w:val="04A0" w:firstRow="1" w:lastRow="0" w:firstColumn="1" w:lastColumn="0" w:noHBand="0" w:noVBand="1"/>
            </w:tblPr>
            <w:tblGrid>
              <w:gridCol w:w="2232"/>
              <w:gridCol w:w="2233"/>
            </w:tblGrid>
            <w:tr w:rsidR="00BE2DB3" w14:paraId="4814781E" w14:textId="77777777" w:rsidTr="00D152FA">
              <w:trPr>
                <w:trHeight w:val="422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14:paraId="28B8795C" w14:textId="184D4B10" w:rsidR="00BE2DB3" w:rsidRPr="001A1538" w:rsidRDefault="00130C93" w:rsidP="00130C93">
                  <w:pPr>
                    <w:pStyle w:val="p1"/>
                    <w:framePr w:vSpace="142" w:wrap="around" w:vAnchor="text" w:hAnchor="text" w:y="1"/>
                    <w:rPr>
                      <w:sz w:val="18"/>
                      <w:szCs w:val="18"/>
                    </w:rPr>
                  </w:pPr>
                  <w:r w:rsidRPr="00820CDD">
                    <w:rPr>
                      <w:b/>
                      <w:bCs w:val="0"/>
                      <w:sz w:val="18"/>
                      <w:szCs w:val="18"/>
                    </w:rPr>
                    <w:t>CARATTERISTICHE TECNICHE</w:t>
                  </w:r>
                </w:p>
              </w:tc>
            </w:tr>
            <w:tr w:rsidR="00BE2DB3" w14:paraId="3F671D63" w14:textId="77777777" w:rsidTr="00D152FA">
              <w:trPr>
                <w:trHeight w:val="302"/>
              </w:trPr>
              <w:tc>
                <w:tcPr>
                  <w:tcW w:w="5000" w:type="pct"/>
                  <w:gridSpan w:val="2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vAlign w:val="center"/>
                </w:tcPr>
                <w:p w14:paraId="5450EB7E" w14:textId="204E1D32" w:rsidR="00BE2DB3" w:rsidRPr="00D64853" w:rsidRDefault="00130C93" w:rsidP="00130C93">
                  <w:pPr>
                    <w:framePr w:vSpace="142" w:wrap="around" w:vAnchor="text" w:hAnchor="text" w:y="1"/>
                    <w:rPr>
                      <w:b/>
                      <w:noProof/>
                      <w:sz w:val="18"/>
                      <w:szCs w:val="18"/>
                      <w:lang w:eastAsia="es-ES_tradnl"/>
                    </w:rPr>
                  </w:pPr>
                  <w:r w:rsidRPr="00820CDD">
                    <w:rPr>
                      <w:b/>
                      <w:noProof/>
                      <w:sz w:val="18"/>
                      <w:szCs w:val="18"/>
                      <w:lang w:eastAsia="es-ES_tradnl"/>
                    </w:rPr>
                    <w:t>Prodotto</w:t>
                  </w:r>
                </w:p>
              </w:tc>
            </w:tr>
            <w:tr w:rsidR="00130C93" w:rsidRPr="00051047" w14:paraId="656A0051" w14:textId="77777777" w:rsidTr="00D152FA">
              <w:trPr>
                <w:trHeight w:val="241"/>
              </w:trPr>
              <w:tc>
                <w:tcPr>
                  <w:tcW w:w="2499" w:type="pct"/>
                  <w:tcBorders>
                    <w:top w:val="single" w:sz="18" w:space="0" w:color="auto"/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71DF25EB" w14:textId="670D5BB0" w:rsidR="00130C93" w:rsidRPr="00D64853" w:rsidRDefault="00130C93" w:rsidP="00130C93">
                  <w:pPr>
                    <w:framePr w:vSpace="142" w:wrap="around" w:vAnchor="text" w:hAnchor="text" w:y="1"/>
                    <w:rPr>
                      <w:b/>
                      <w:noProof/>
                      <w:sz w:val="15"/>
                      <w:szCs w:val="15"/>
                      <w:lang w:eastAsia="es-ES_tradnl"/>
                    </w:rPr>
                  </w:pPr>
                  <w:r w:rsidRPr="00820CDD">
                    <w:rPr>
                      <w:b/>
                      <w:sz w:val="15"/>
                      <w:szCs w:val="15"/>
                    </w:rPr>
                    <w:t>Composizione</w:t>
                  </w:r>
                </w:p>
              </w:tc>
              <w:tc>
                <w:tcPr>
                  <w:tcW w:w="2501" w:type="pct"/>
                  <w:tcBorders>
                    <w:top w:val="single" w:sz="18" w:space="0" w:color="auto"/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18BEA91A" w14:textId="2C03C559" w:rsidR="00130C93" w:rsidRPr="00051047" w:rsidRDefault="00051047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  <w:lang w:val="it-IT"/>
                    </w:rPr>
                  </w:pPr>
                  <w:r w:rsidRPr="00051047">
                    <w:rPr>
                      <w:sz w:val="14"/>
                      <w:szCs w:val="14"/>
                      <w:lang w:val="it-IT"/>
                    </w:rPr>
                    <w:t>Resine acriliche, cariche minerali e additivi.</w:t>
                  </w:r>
                </w:p>
              </w:tc>
            </w:tr>
            <w:tr w:rsidR="00130C93" w14:paraId="62AD97B2" w14:textId="77777777" w:rsidTr="00D152FA">
              <w:trPr>
                <w:trHeight w:val="240"/>
              </w:trPr>
              <w:tc>
                <w:tcPr>
                  <w:tcW w:w="2499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2E9B1445" w14:textId="7A4BB542" w:rsidR="00130C93" w:rsidRPr="00D64853" w:rsidRDefault="00130C93" w:rsidP="00130C93">
                  <w:pPr>
                    <w:framePr w:vSpace="142" w:wrap="around" w:vAnchor="text" w:hAnchor="text" w:y="1"/>
                    <w:rPr>
                      <w:b/>
                      <w:noProof/>
                      <w:sz w:val="15"/>
                      <w:szCs w:val="15"/>
                      <w:lang w:eastAsia="es-ES_tradnl"/>
                    </w:rPr>
                  </w:pPr>
                  <w:r w:rsidRPr="00820CDD">
                    <w:rPr>
                      <w:b/>
                      <w:noProof/>
                      <w:sz w:val="15"/>
                      <w:szCs w:val="15"/>
                      <w:lang w:eastAsia="es-ES_tradnl"/>
                    </w:rPr>
                    <w:t>Colore</w:t>
                  </w:r>
                </w:p>
              </w:tc>
              <w:tc>
                <w:tcPr>
                  <w:tcW w:w="2501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0E6563AD" w14:textId="397D0341" w:rsidR="00130C93" w:rsidRPr="00D64853" w:rsidRDefault="00051047" w:rsidP="00130C93">
                  <w:pPr>
                    <w:framePr w:vSpace="142" w:wrap="around" w:vAnchor="text" w:hAnchor="text" w:y="1"/>
                    <w:rPr>
                      <w:noProof/>
                      <w:sz w:val="14"/>
                      <w:szCs w:val="14"/>
                      <w:lang w:eastAsia="es-ES_tradnl"/>
                    </w:rPr>
                  </w:pPr>
                  <w:r>
                    <w:rPr>
                      <w:sz w:val="14"/>
                      <w:szCs w:val="14"/>
                    </w:rPr>
                    <w:t>Bi</w:t>
                  </w:r>
                  <w:r w:rsidR="00130C93" w:rsidRPr="00D64853">
                    <w:rPr>
                      <w:sz w:val="14"/>
                      <w:szCs w:val="14"/>
                    </w:rPr>
                    <w:t>anco</w:t>
                  </w:r>
                </w:p>
              </w:tc>
            </w:tr>
            <w:tr w:rsidR="00DA1AB6" w14:paraId="685E33D3" w14:textId="77777777" w:rsidTr="00553EC2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3E4ECABE" w14:textId="5BEEA73F" w:rsidR="00DA1AB6" w:rsidRPr="00D64853" w:rsidRDefault="00130C93" w:rsidP="00130C93">
                  <w:pPr>
                    <w:framePr w:vSpace="142" w:wrap="around" w:vAnchor="text" w:hAnchor="text" w:y="1"/>
                    <w:rPr>
                      <w:b/>
                      <w:sz w:val="15"/>
                      <w:szCs w:val="15"/>
                    </w:rPr>
                  </w:pPr>
                  <w:r w:rsidRPr="00820CDD">
                    <w:rPr>
                      <w:b/>
                      <w:sz w:val="15"/>
                      <w:szCs w:val="15"/>
                    </w:rPr>
                    <w:t>Densità</w:t>
                  </w:r>
                </w:p>
              </w:tc>
              <w:tc>
                <w:tcPr>
                  <w:tcW w:w="2501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6FC4B4EF" w14:textId="4E493A32" w:rsidR="00DA1AB6" w:rsidRPr="00125A2F" w:rsidRDefault="00DA1AB6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  <w:highlight w:val="yellow"/>
                    </w:rPr>
                  </w:pPr>
                  <w:r>
                    <w:rPr>
                      <w:sz w:val="14"/>
                      <w:szCs w:val="14"/>
                    </w:rPr>
                    <w:t>1,</w:t>
                  </w:r>
                  <w:r w:rsidR="007957CF">
                    <w:rPr>
                      <w:sz w:val="14"/>
                      <w:szCs w:val="14"/>
                    </w:rPr>
                    <w:t>2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bCs w:val="0"/>
                      <w:sz w:val="14"/>
                      <w:szCs w:val="14"/>
                    </w:rPr>
                    <w:t>g/cm</w:t>
                  </w:r>
                  <w:r>
                    <w:rPr>
                      <w:bCs w:val="0"/>
                      <w:sz w:val="14"/>
                      <w:szCs w:val="14"/>
                      <w:vertAlign w:val="superscript"/>
                    </w:rPr>
                    <w:t>3</w:t>
                  </w:r>
                </w:p>
              </w:tc>
            </w:tr>
            <w:tr w:rsidR="00DA1AB6" w14:paraId="0FB0993D" w14:textId="77777777" w:rsidTr="00D152FA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38A17C2E" w14:textId="245EBC3C" w:rsidR="00DA1AB6" w:rsidRPr="00482027" w:rsidRDefault="00130C93" w:rsidP="00130C93">
                  <w:pPr>
                    <w:framePr w:vSpace="142" w:wrap="around" w:vAnchor="text" w:hAnchor="text" w:y="1"/>
                    <w:rPr>
                      <w:b/>
                      <w:noProof/>
                      <w:sz w:val="15"/>
                      <w:szCs w:val="15"/>
                      <w:lang w:eastAsia="es-ES_tradnl"/>
                    </w:rPr>
                  </w:pPr>
                  <w:r>
                    <w:rPr>
                      <w:b/>
                      <w:sz w:val="15"/>
                      <w:szCs w:val="15"/>
                    </w:rPr>
                    <w:t>Granulometria</w:t>
                  </w:r>
                </w:p>
              </w:tc>
              <w:tc>
                <w:tcPr>
                  <w:tcW w:w="2501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2625B57F" w14:textId="76B419FA" w:rsidR="00DA1AB6" w:rsidRPr="007957CF" w:rsidRDefault="00DA1AB6" w:rsidP="00130C93">
                  <w:pPr>
                    <w:framePr w:vSpace="142" w:wrap="around" w:vAnchor="text" w:hAnchor="text" w:y="1"/>
                    <w:rPr>
                      <w:noProof/>
                      <w:sz w:val="14"/>
                      <w:szCs w:val="14"/>
                      <w:highlight w:val="yellow"/>
                      <w:lang w:eastAsia="es-ES_tradnl"/>
                    </w:rPr>
                  </w:pPr>
                  <w:r w:rsidRPr="00B96732">
                    <w:rPr>
                      <w:sz w:val="14"/>
                      <w:szCs w:val="14"/>
                    </w:rPr>
                    <w:t>Fin</w:t>
                  </w:r>
                  <w:r w:rsidR="00051047">
                    <w:rPr>
                      <w:sz w:val="14"/>
                      <w:szCs w:val="14"/>
                    </w:rPr>
                    <w:t>e</w:t>
                  </w:r>
                  <w:r w:rsidRPr="00B96732">
                    <w:rPr>
                      <w:sz w:val="14"/>
                      <w:szCs w:val="14"/>
                    </w:rPr>
                    <w:t xml:space="preserve"> (&lt; 200 µm)</w:t>
                  </w:r>
                </w:p>
              </w:tc>
            </w:tr>
            <w:tr w:rsidR="00DA1AB6" w14:paraId="37B4124F" w14:textId="77777777" w:rsidTr="003125CC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77FD905A" w14:textId="48E4B286" w:rsidR="00DA1AB6" w:rsidRPr="00D64853" w:rsidRDefault="00DA1AB6" w:rsidP="00130C93">
                  <w:pPr>
                    <w:framePr w:vSpace="142" w:wrap="around" w:vAnchor="text" w:hAnchor="text" w:y="1"/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pH</w:t>
                  </w:r>
                </w:p>
              </w:tc>
              <w:tc>
                <w:tcPr>
                  <w:tcW w:w="2501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5597B2D2" w14:textId="4DDD41F2" w:rsidR="00DA1AB6" w:rsidRPr="005E26C8" w:rsidRDefault="00482027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8 - 9</w:t>
                  </w:r>
                </w:p>
              </w:tc>
            </w:tr>
            <w:tr w:rsidR="00FC3082" w14:paraId="0808A482" w14:textId="77777777" w:rsidTr="003125CC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0640F9B5" w14:textId="4459FF92" w:rsidR="00FC3082" w:rsidRDefault="004C5873" w:rsidP="00130C93">
                  <w:pPr>
                    <w:framePr w:vSpace="142" w:wrap="around" w:vAnchor="text" w:hAnchor="text" w:y="1"/>
                    <w:rPr>
                      <w:b/>
                      <w:sz w:val="15"/>
                      <w:szCs w:val="15"/>
                    </w:rPr>
                  </w:pPr>
                  <w:r w:rsidRPr="004C5873">
                    <w:rPr>
                      <w:b/>
                      <w:sz w:val="15"/>
                      <w:szCs w:val="15"/>
                    </w:rPr>
                    <w:t>Permeabilità al vapore acqueo</w:t>
                  </w:r>
                </w:p>
              </w:tc>
              <w:tc>
                <w:tcPr>
                  <w:tcW w:w="2501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05B83CFF" w14:textId="6EACE565" w:rsidR="00FC3082" w:rsidRDefault="00FC3082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</w:rPr>
                  </w:pPr>
                  <w:r w:rsidRPr="007671B5">
                    <w:rPr>
                      <w:sz w:val="14"/>
                      <w:szCs w:val="14"/>
                    </w:rPr>
                    <w:t>V1</w:t>
                  </w:r>
                  <w:r w:rsidRPr="007671B5">
                    <w:rPr>
                      <w:sz w:val="14"/>
                      <w:szCs w:val="14"/>
                      <w:vertAlign w:val="subscript"/>
                    </w:rPr>
                    <w:t xml:space="preserve"> </w:t>
                  </w:r>
                  <w:r w:rsidRPr="007671B5">
                    <w:rPr>
                      <w:sz w:val="14"/>
                      <w:szCs w:val="14"/>
                    </w:rPr>
                    <w:t>(alta)</w:t>
                  </w:r>
                </w:p>
              </w:tc>
            </w:tr>
            <w:tr w:rsidR="00FC3082" w14:paraId="1E589745" w14:textId="77777777" w:rsidTr="003125CC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5896086F" w14:textId="759C5684" w:rsidR="00FC3082" w:rsidRPr="00B96732" w:rsidRDefault="004C5873" w:rsidP="00130C93">
                  <w:pPr>
                    <w:framePr w:vSpace="142" w:wrap="around" w:vAnchor="text" w:hAnchor="text" w:y="1"/>
                    <w:rPr>
                      <w:b/>
                      <w:sz w:val="15"/>
                      <w:szCs w:val="15"/>
                    </w:rPr>
                  </w:pPr>
                  <w:r w:rsidRPr="004C5873">
                    <w:rPr>
                      <w:b/>
                      <w:bCs w:val="0"/>
                      <w:sz w:val="15"/>
                      <w:szCs w:val="15"/>
                    </w:rPr>
                    <w:t>Classificazione UNE-EN 16566</w:t>
                  </w:r>
                </w:p>
              </w:tc>
              <w:tc>
                <w:tcPr>
                  <w:tcW w:w="2501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0ECE607F" w14:textId="0305447E" w:rsidR="00FC3082" w:rsidRPr="00B96732" w:rsidRDefault="00FC3082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</w:rPr>
                  </w:pPr>
                  <w:r w:rsidRPr="00B96732">
                    <w:rPr>
                      <w:sz w:val="14"/>
                      <w:szCs w:val="14"/>
                    </w:rPr>
                    <w:t>G</w:t>
                  </w:r>
                  <w:r w:rsidRPr="00B96732">
                    <w:rPr>
                      <w:sz w:val="14"/>
                      <w:szCs w:val="14"/>
                      <w:vertAlign w:val="subscript"/>
                    </w:rPr>
                    <w:t>3</w:t>
                  </w:r>
                  <w:r w:rsidRPr="00B96732">
                    <w:rPr>
                      <w:sz w:val="14"/>
                      <w:szCs w:val="14"/>
                    </w:rPr>
                    <w:t>S</w:t>
                  </w:r>
                  <w:r w:rsidRPr="00B96732">
                    <w:rPr>
                      <w:sz w:val="14"/>
                      <w:szCs w:val="14"/>
                      <w:vertAlign w:val="subscript"/>
                    </w:rPr>
                    <w:t>2</w:t>
                  </w:r>
                  <w:r w:rsidRPr="00B96732">
                    <w:rPr>
                      <w:sz w:val="14"/>
                      <w:szCs w:val="14"/>
                    </w:rPr>
                    <w:t>V</w:t>
                  </w:r>
                  <w:r>
                    <w:rPr>
                      <w:sz w:val="14"/>
                      <w:szCs w:val="14"/>
                      <w:vertAlign w:val="subscript"/>
                    </w:rPr>
                    <w:t>1</w:t>
                  </w:r>
                  <w:r w:rsidRPr="00B96732">
                    <w:rPr>
                      <w:sz w:val="14"/>
                      <w:szCs w:val="14"/>
                    </w:rPr>
                    <w:t>W</w:t>
                  </w:r>
                  <w:r w:rsidRPr="00B96732">
                    <w:rPr>
                      <w:sz w:val="14"/>
                      <w:szCs w:val="14"/>
                      <w:vertAlign w:val="subscript"/>
                    </w:rPr>
                    <w:t>0</w:t>
                  </w:r>
                  <w:r w:rsidRPr="00B96732">
                    <w:rPr>
                      <w:sz w:val="14"/>
                      <w:szCs w:val="14"/>
                    </w:rPr>
                    <w:t>A</w:t>
                  </w:r>
                  <w:r w:rsidRPr="00B96732">
                    <w:rPr>
                      <w:sz w:val="14"/>
                      <w:szCs w:val="14"/>
                      <w:vertAlign w:val="subscript"/>
                    </w:rPr>
                    <w:t>0</w:t>
                  </w:r>
                  <w:r w:rsidRPr="00B96732">
                    <w:rPr>
                      <w:sz w:val="14"/>
                      <w:szCs w:val="14"/>
                    </w:rPr>
                    <w:t>C</w:t>
                  </w:r>
                  <w:r w:rsidRPr="00B96732">
                    <w:rPr>
                      <w:sz w:val="14"/>
                      <w:szCs w:val="14"/>
                      <w:vertAlign w:val="subscript"/>
                    </w:rPr>
                    <w:t>0</w:t>
                  </w:r>
                  <w:r w:rsidRPr="00ED666A">
                    <w:rPr>
                      <w:sz w:val="14"/>
                      <w:szCs w:val="14"/>
                    </w:rPr>
                    <w:t>R</w:t>
                  </w:r>
                  <w:r w:rsidRPr="00ED666A">
                    <w:rPr>
                      <w:sz w:val="14"/>
                      <w:szCs w:val="14"/>
                      <w:vertAlign w:val="subscript"/>
                    </w:rPr>
                    <w:t>0</w:t>
                  </w:r>
                </w:p>
              </w:tc>
            </w:tr>
            <w:tr w:rsidR="00FC3082" w14:paraId="423628C7" w14:textId="77777777" w:rsidTr="003125CC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0697C1E9" w14:textId="0C90EF27" w:rsidR="00FC3082" w:rsidRPr="00FC3082" w:rsidRDefault="004C5873" w:rsidP="00130C93">
                  <w:pPr>
                    <w:framePr w:vSpace="142" w:wrap="around" w:vAnchor="text" w:hAnchor="text" w:y="1"/>
                    <w:rPr>
                      <w:b/>
                      <w:sz w:val="15"/>
                      <w:szCs w:val="15"/>
                    </w:rPr>
                  </w:pPr>
                  <w:r w:rsidRPr="004C5873">
                    <w:rPr>
                      <w:b/>
                      <w:sz w:val="15"/>
                      <w:szCs w:val="15"/>
                    </w:rPr>
                    <w:t>Classificazione NF T36-005</w:t>
                  </w:r>
                </w:p>
              </w:tc>
              <w:tc>
                <w:tcPr>
                  <w:tcW w:w="2501" w:type="pct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06F6B97A" w14:textId="635329BC" w:rsidR="00FC3082" w:rsidRPr="00FC3082" w:rsidRDefault="00FC3082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</w:rPr>
                  </w:pPr>
                  <w:r w:rsidRPr="00FC3082">
                    <w:rPr>
                      <w:sz w:val="14"/>
                      <w:szCs w:val="14"/>
                    </w:rPr>
                    <w:t>Fami</w:t>
                  </w:r>
                  <w:r w:rsidR="00051047">
                    <w:rPr>
                      <w:sz w:val="14"/>
                      <w:szCs w:val="14"/>
                    </w:rPr>
                    <w:t>gli</w:t>
                  </w:r>
                  <w:r w:rsidRPr="00FC3082">
                    <w:rPr>
                      <w:sz w:val="14"/>
                      <w:szCs w:val="14"/>
                    </w:rPr>
                    <w:t>a III Cla</w:t>
                  </w:r>
                  <w:r w:rsidR="00051047">
                    <w:rPr>
                      <w:sz w:val="14"/>
                      <w:szCs w:val="14"/>
                    </w:rPr>
                    <w:t>s</w:t>
                  </w:r>
                  <w:r w:rsidRPr="00FC3082">
                    <w:rPr>
                      <w:sz w:val="14"/>
                      <w:szCs w:val="14"/>
                    </w:rPr>
                    <w:t>se 2</w:t>
                  </w:r>
                </w:p>
              </w:tc>
            </w:tr>
            <w:tr w:rsidR="00FC3082" w14:paraId="1790749E" w14:textId="77777777" w:rsidTr="005B462F">
              <w:trPr>
                <w:trHeight w:val="57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nil"/>
                    <w:bottom w:val="single" w:sz="18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14:paraId="6FAE94D4" w14:textId="77777777" w:rsidR="00FC3082" w:rsidRDefault="00FC3082" w:rsidP="00130C93">
                  <w:pPr>
                    <w:framePr w:vSpace="142" w:wrap="around" w:vAnchor="text" w:hAnchor="text" w:y="1"/>
                    <w:rPr>
                      <w:b/>
                      <w:noProof/>
                      <w:sz w:val="18"/>
                      <w:szCs w:val="18"/>
                      <w:lang w:eastAsia="es-ES_tradnl"/>
                    </w:rPr>
                  </w:pPr>
                </w:p>
              </w:tc>
            </w:tr>
            <w:tr w:rsidR="00FC3082" w14:paraId="12383A15" w14:textId="77777777" w:rsidTr="00D152FA">
              <w:trPr>
                <w:trHeight w:val="241"/>
              </w:trPr>
              <w:tc>
                <w:tcPr>
                  <w:tcW w:w="5000" w:type="pct"/>
                  <w:gridSpan w:val="2"/>
                  <w:tcBorders>
                    <w:top w:val="single" w:sz="18" w:space="0" w:color="auto"/>
                    <w:left w:val="nil"/>
                    <w:bottom w:val="single" w:sz="18" w:space="0" w:color="auto"/>
                    <w:right w:val="nil"/>
                  </w:tcBorders>
                  <w:tcMar>
                    <w:top w:w="28" w:type="dxa"/>
                    <w:bottom w:w="28" w:type="dxa"/>
                  </w:tcMar>
                  <w:vAlign w:val="center"/>
                </w:tcPr>
                <w:p w14:paraId="1BD695A9" w14:textId="1A192300" w:rsidR="00FC3082" w:rsidRPr="00D64853" w:rsidRDefault="00130C93" w:rsidP="00130C93">
                  <w:pPr>
                    <w:framePr w:vSpace="142" w:wrap="around" w:vAnchor="text" w:hAnchor="text" w:y="1"/>
                    <w:rPr>
                      <w:noProof/>
                      <w:sz w:val="14"/>
                      <w:szCs w:val="14"/>
                      <w:lang w:eastAsia="es-ES_tradnl"/>
                    </w:rPr>
                  </w:pPr>
                  <w:r w:rsidRPr="00820CDD">
                    <w:rPr>
                      <w:b/>
                      <w:noProof/>
                      <w:sz w:val="18"/>
                      <w:szCs w:val="18"/>
                      <w:lang w:eastAsia="es-ES_tradnl"/>
                    </w:rPr>
                    <w:t>Applicazione</w:t>
                  </w:r>
                </w:p>
              </w:tc>
            </w:tr>
            <w:tr w:rsidR="00130C93" w14:paraId="02A95C3B" w14:textId="77777777" w:rsidTr="00D152FA">
              <w:trPr>
                <w:trHeight w:val="241"/>
              </w:trPr>
              <w:tc>
                <w:tcPr>
                  <w:tcW w:w="2499" w:type="pct"/>
                  <w:tcBorders>
                    <w:top w:val="single" w:sz="18" w:space="0" w:color="auto"/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1218E843" w14:textId="4F00DFB8" w:rsidR="00130C93" w:rsidRPr="00D64853" w:rsidRDefault="00130C93" w:rsidP="00130C93">
                  <w:pPr>
                    <w:framePr w:vSpace="142" w:wrap="around" w:vAnchor="text" w:hAnchor="text" w:y="1"/>
                    <w:rPr>
                      <w:b/>
                      <w:noProof/>
                      <w:sz w:val="15"/>
                      <w:szCs w:val="15"/>
                      <w:lang w:eastAsia="es-ES_tradnl"/>
                    </w:rPr>
                  </w:pPr>
                  <w:r w:rsidRPr="00820CDD">
                    <w:rPr>
                      <w:b/>
                      <w:sz w:val="15"/>
                      <w:szCs w:val="15"/>
                    </w:rPr>
                    <w:t>Temperatura di applicazione</w:t>
                  </w:r>
                </w:p>
              </w:tc>
              <w:tc>
                <w:tcPr>
                  <w:tcW w:w="2501" w:type="pct"/>
                  <w:tcBorders>
                    <w:top w:val="single" w:sz="18" w:space="0" w:color="auto"/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60930165" w14:textId="3295929B" w:rsidR="00130C93" w:rsidRPr="00D64853" w:rsidRDefault="00130C93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</w:rPr>
                  </w:pPr>
                  <w:r w:rsidRPr="005E26C8">
                    <w:rPr>
                      <w:sz w:val="14"/>
                      <w:szCs w:val="14"/>
                    </w:rPr>
                    <w:t xml:space="preserve">5 </w:t>
                  </w:r>
                  <w:r>
                    <w:rPr>
                      <w:sz w:val="14"/>
                      <w:szCs w:val="14"/>
                    </w:rPr>
                    <w:t>a</w:t>
                  </w:r>
                  <w:r w:rsidRPr="005E26C8">
                    <w:rPr>
                      <w:sz w:val="14"/>
                      <w:szCs w:val="14"/>
                    </w:rPr>
                    <w:t xml:space="preserve"> 3</w:t>
                  </w:r>
                  <w:r>
                    <w:rPr>
                      <w:sz w:val="14"/>
                      <w:szCs w:val="14"/>
                    </w:rPr>
                    <w:t xml:space="preserve">5 </w:t>
                  </w:r>
                  <w:r w:rsidRPr="005E26C8">
                    <w:rPr>
                      <w:sz w:val="14"/>
                      <w:szCs w:val="14"/>
                    </w:rPr>
                    <w:t>ºC</w:t>
                  </w:r>
                </w:p>
              </w:tc>
            </w:tr>
            <w:tr w:rsidR="00130C93" w14:paraId="0599F9AA" w14:textId="77777777" w:rsidTr="00D152FA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22A0529A" w14:textId="06AED88F" w:rsidR="00130C93" w:rsidRPr="00D64853" w:rsidRDefault="00130C93" w:rsidP="00130C93">
                  <w:pPr>
                    <w:framePr w:vSpace="142" w:wrap="around" w:vAnchor="text" w:hAnchor="text" w:y="1"/>
                    <w:rPr>
                      <w:b/>
                      <w:sz w:val="15"/>
                      <w:szCs w:val="15"/>
                    </w:rPr>
                  </w:pPr>
                  <w:r w:rsidRPr="00820CDD">
                    <w:rPr>
                      <w:b/>
                      <w:noProof/>
                      <w:sz w:val="15"/>
                      <w:szCs w:val="15"/>
                      <w:lang w:eastAsia="es-ES_tradnl"/>
                    </w:rPr>
                    <w:t>Attrezzi</w:t>
                  </w:r>
                </w:p>
              </w:tc>
              <w:tc>
                <w:tcPr>
                  <w:tcW w:w="2501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7B8DAFB0" w14:textId="1EDBE3E4" w:rsidR="00130C93" w:rsidRDefault="00051047" w:rsidP="00130C93">
                  <w:pPr>
                    <w:framePr w:vSpace="142" w:wrap="around" w:vAnchor="text" w:hAnchor="text" w:y="1"/>
                    <w:rPr>
                      <w:noProof/>
                      <w:sz w:val="14"/>
                      <w:szCs w:val="14"/>
                      <w:lang w:eastAsia="es-ES_tradnl"/>
                    </w:rPr>
                  </w:pPr>
                  <w:r w:rsidRPr="00051047">
                    <w:rPr>
                      <w:noProof/>
                      <w:sz w:val="14"/>
                      <w:szCs w:val="14"/>
                      <w:lang w:eastAsia="es-ES_tradnl"/>
                    </w:rPr>
                    <w:t>Spatola o cazzuola</w:t>
                  </w:r>
                </w:p>
              </w:tc>
            </w:tr>
            <w:tr w:rsidR="00FC3082" w14:paraId="2E327A57" w14:textId="77777777" w:rsidTr="00D152FA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16ACE050" w14:textId="0CB0B682" w:rsidR="00FC3082" w:rsidRPr="00D64853" w:rsidRDefault="00984BD6" w:rsidP="00130C93">
                  <w:pPr>
                    <w:framePr w:vSpace="142" w:wrap="around" w:vAnchor="text" w:hAnchor="text" w:y="1"/>
                    <w:rPr>
                      <w:b/>
                      <w:noProof/>
                      <w:sz w:val="15"/>
                      <w:szCs w:val="15"/>
                      <w:lang w:eastAsia="es-ES_tradnl"/>
                    </w:rPr>
                  </w:pPr>
                  <w:r w:rsidRPr="00984BD6">
                    <w:rPr>
                      <w:b/>
                      <w:sz w:val="15"/>
                      <w:szCs w:val="15"/>
                    </w:rPr>
                    <w:t>Spessore strato</w:t>
                  </w:r>
                </w:p>
              </w:tc>
              <w:tc>
                <w:tcPr>
                  <w:tcW w:w="2501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01261CFB" w14:textId="7E819B4C" w:rsidR="00FC3082" w:rsidRPr="00D64853" w:rsidRDefault="00E04334" w:rsidP="00130C93">
                  <w:pPr>
                    <w:framePr w:vSpace="142" w:wrap="around" w:vAnchor="text" w:hAnchor="text" w:y="1"/>
                    <w:rPr>
                      <w:noProof/>
                      <w:sz w:val="14"/>
                      <w:szCs w:val="14"/>
                      <w:lang w:eastAsia="es-ES_tradnl"/>
                    </w:rPr>
                  </w:pPr>
                  <w:r>
                    <w:rPr>
                      <w:sz w:val="14"/>
                      <w:szCs w:val="14"/>
                    </w:rPr>
                    <w:t>Máx</w:t>
                  </w:r>
                  <w:r w:rsidR="00FC3082" w:rsidRPr="009E4249">
                    <w:rPr>
                      <w:sz w:val="14"/>
                      <w:szCs w:val="14"/>
                    </w:rPr>
                    <w:t>. 5 mm</w:t>
                  </w:r>
                </w:p>
              </w:tc>
            </w:tr>
            <w:tr w:rsidR="00FC3082" w14:paraId="755438B9" w14:textId="77777777" w:rsidTr="00D152FA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618C1513" w14:textId="796D6065" w:rsidR="00FC3082" w:rsidRPr="00D64853" w:rsidRDefault="00051047" w:rsidP="00130C93">
                  <w:pPr>
                    <w:framePr w:vSpace="142" w:wrap="around" w:vAnchor="text" w:hAnchor="text" w:y="1"/>
                    <w:rPr>
                      <w:b/>
                      <w:noProof/>
                      <w:sz w:val="15"/>
                      <w:szCs w:val="15"/>
                      <w:lang w:eastAsia="es-ES_tradnl"/>
                    </w:rPr>
                  </w:pPr>
                  <w:r w:rsidRPr="00051047">
                    <w:rPr>
                      <w:b/>
                      <w:sz w:val="15"/>
                      <w:szCs w:val="15"/>
                    </w:rPr>
                    <w:t>Tempo di lavorazione</w:t>
                  </w:r>
                </w:p>
              </w:tc>
              <w:tc>
                <w:tcPr>
                  <w:tcW w:w="2501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56116B75" w14:textId="721C5991" w:rsidR="00FC3082" w:rsidRPr="00D64853" w:rsidRDefault="00051047" w:rsidP="00130C93">
                  <w:pPr>
                    <w:framePr w:vSpace="142" w:wrap="around" w:vAnchor="text" w:hAnchor="text" w:y="1"/>
                    <w:rPr>
                      <w:noProof/>
                      <w:sz w:val="14"/>
                      <w:szCs w:val="14"/>
                      <w:lang w:eastAsia="es-ES_tradnl"/>
                    </w:rPr>
                  </w:pPr>
                  <w:r w:rsidRPr="00051047">
                    <w:rPr>
                      <w:sz w:val="14"/>
                      <w:szCs w:val="14"/>
                    </w:rPr>
                    <w:t>Senza limiti</w:t>
                  </w:r>
                </w:p>
              </w:tc>
            </w:tr>
            <w:tr w:rsidR="00FC3082" w:rsidRPr="00130C93" w14:paraId="74221ADE" w14:textId="77777777" w:rsidTr="00D152FA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3B110D84" w14:textId="218CD00A" w:rsidR="00FC3082" w:rsidRPr="00D64853" w:rsidRDefault="00051047" w:rsidP="00130C93">
                  <w:pPr>
                    <w:framePr w:vSpace="142" w:wrap="around" w:vAnchor="text" w:hAnchor="text" w:y="1"/>
                    <w:rPr>
                      <w:b/>
                      <w:noProof/>
                      <w:sz w:val="15"/>
                      <w:szCs w:val="15"/>
                      <w:lang w:eastAsia="es-ES_tradnl"/>
                    </w:rPr>
                  </w:pPr>
                  <w:r w:rsidRPr="00051047">
                    <w:rPr>
                      <w:b/>
                      <w:sz w:val="15"/>
                      <w:szCs w:val="15"/>
                    </w:rPr>
                    <w:t>Tempo di essiccazione</w:t>
                  </w:r>
                </w:p>
              </w:tc>
              <w:tc>
                <w:tcPr>
                  <w:tcW w:w="2501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1840419E" w14:textId="546ED12F" w:rsidR="00FC3082" w:rsidRPr="00B96732" w:rsidRDefault="00051047" w:rsidP="00130C93">
                  <w:pPr>
                    <w:framePr w:vSpace="142" w:wrap="around" w:vAnchor="text" w:hAnchor="text" w:y="1"/>
                    <w:rPr>
                      <w:noProof/>
                      <w:sz w:val="14"/>
                      <w:szCs w:val="14"/>
                      <w:lang w:val="pt-PT" w:eastAsia="es-ES_tradnl"/>
                    </w:rPr>
                  </w:pPr>
                  <w:r w:rsidRPr="00051047">
                    <w:rPr>
                      <w:sz w:val="14"/>
                      <w:szCs w:val="14"/>
                      <w:lang w:val="pt-PT"/>
                    </w:rPr>
                    <w:t xml:space="preserve">Circa </w:t>
                  </w:r>
                  <w:r w:rsidR="00FC3082" w:rsidRPr="00B96732">
                    <w:rPr>
                      <w:sz w:val="14"/>
                      <w:szCs w:val="14"/>
                      <w:lang w:val="pt-PT"/>
                    </w:rPr>
                    <w:t>12 h/mm a 20 ºC</w:t>
                  </w:r>
                </w:p>
              </w:tc>
            </w:tr>
            <w:tr w:rsidR="00FC3082" w:rsidRPr="00F263DA" w14:paraId="150377D1" w14:textId="77777777" w:rsidTr="00D152FA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743DCE75" w14:textId="0A248245" w:rsidR="00FC3082" w:rsidRPr="00D64853" w:rsidRDefault="00051047" w:rsidP="00130C93">
                  <w:pPr>
                    <w:framePr w:vSpace="142" w:wrap="around" w:vAnchor="text" w:hAnchor="text" w:y="1"/>
                    <w:rPr>
                      <w:b/>
                      <w:sz w:val="15"/>
                      <w:szCs w:val="15"/>
                    </w:rPr>
                  </w:pPr>
                  <w:r w:rsidRPr="00051047">
                    <w:rPr>
                      <w:b/>
                      <w:sz w:val="15"/>
                      <w:szCs w:val="15"/>
                    </w:rPr>
                    <w:t>Tempo di levigatura</w:t>
                  </w:r>
                  <w:r>
                    <w:rPr>
                      <w:b/>
                      <w:sz w:val="15"/>
                      <w:szCs w:val="15"/>
                    </w:rPr>
                    <w:t xml:space="preserve"> </w:t>
                  </w:r>
                  <w:r w:rsidRPr="00051047">
                    <w:rPr>
                      <w:b/>
                      <w:sz w:val="15"/>
                      <w:szCs w:val="15"/>
                    </w:rPr>
                    <w:t>/</w:t>
                  </w:r>
                  <w:r>
                    <w:rPr>
                      <w:b/>
                      <w:sz w:val="15"/>
                      <w:szCs w:val="15"/>
                    </w:rPr>
                    <w:t xml:space="preserve"> </w:t>
                  </w:r>
                  <w:r w:rsidRPr="00051047">
                    <w:rPr>
                      <w:b/>
                      <w:sz w:val="15"/>
                      <w:szCs w:val="15"/>
                    </w:rPr>
                    <w:t>verniciatura</w:t>
                  </w:r>
                </w:p>
              </w:tc>
              <w:tc>
                <w:tcPr>
                  <w:tcW w:w="2501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02265E7C" w14:textId="0A7E0516" w:rsidR="00FC3082" w:rsidRPr="00F263DA" w:rsidRDefault="00051047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</w:rPr>
                  </w:pPr>
                  <w:r w:rsidRPr="00051047">
                    <w:rPr>
                      <w:sz w:val="14"/>
                      <w:szCs w:val="14"/>
                    </w:rPr>
                    <w:t>Dopo l'asciugatura</w:t>
                  </w:r>
                </w:p>
              </w:tc>
            </w:tr>
            <w:tr w:rsidR="00FC3082" w:rsidRPr="000910ED" w14:paraId="652E4F51" w14:textId="77777777" w:rsidTr="00B96732">
              <w:trPr>
                <w:trHeight w:val="241"/>
              </w:trPr>
              <w:tc>
                <w:tcPr>
                  <w:tcW w:w="2499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5B6DB9FF" w14:textId="77777777" w:rsidR="00FC3082" w:rsidRPr="009579BF" w:rsidRDefault="00FC3082" w:rsidP="00130C93">
                  <w:pPr>
                    <w:framePr w:vSpace="142" w:wrap="around" w:vAnchor="text" w:hAnchor="text" w:y="1"/>
                    <w:rPr>
                      <w:b/>
                      <w:sz w:val="15"/>
                      <w:szCs w:val="15"/>
                      <w:lang w:val="pt-PT"/>
                    </w:rPr>
                  </w:pPr>
                  <w:r w:rsidRPr="009579BF">
                    <w:rPr>
                      <w:b/>
                      <w:sz w:val="15"/>
                      <w:szCs w:val="15"/>
                      <w:lang w:val="pt-PT"/>
                    </w:rPr>
                    <w:t>Consumo</w:t>
                  </w:r>
                </w:p>
              </w:tc>
              <w:tc>
                <w:tcPr>
                  <w:tcW w:w="2501" w:type="pct"/>
                  <w:tcBorders>
                    <w:left w:val="nil"/>
                    <w:right w:val="nil"/>
                  </w:tcBorders>
                  <w:tcMar>
                    <w:top w:w="28" w:type="dxa"/>
                    <w:bottom w:w="28" w:type="dxa"/>
                  </w:tcMar>
                </w:tcPr>
                <w:p w14:paraId="6ACC2208" w14:textId="5E7C4941" w:rsidR="00FC3082" w:rsidRDefault="00051047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  <w:lang w:val="es-ES"/>
                    </w:rPr>
                  </w:pPr>
                  <w:r w:rsidRPr="00051047">
                    <w:rPr>
                      <w:sz w:val="14"/>
                      <w:szCs w:val="14"/>
                      <w:lang w:val="es-ES"/>
                    </w:rPr>
                    <w:t xml:space="preserve">Circa </w:t>
                  </w:r>
                  <w:r w:rsidR="00FC3082" w:rsidRPr="00B96732">
                    <w:rPr>
                      <w:sz w:val="14"/>
                      <w:szCs w:val="14"/>
                      <w:lang w:val="es-ES"/>
                    </w:rPr>
                    <w:t>1,2 kg/m</w:t>
                  </w:r>
                  <w:r w:rsidR="00FC3082" w:rsidRPr="00B96732">
                    <w:rPr>
                      <w:sz w:val="14"/>
                      <w:szCs w:val="14"/>
                      <w:vertAlign w:val="superscript"/>
                      <w:lang w:val="es-ES"/>
                    </w:rPr>
                    <w:t xml:space="preserve">2 </w:t>
                  </w:r>
                  <w:r w:rsidR="00FC3082" w:rsidRPr="00B96732">
                    <w:rPr>
                      <w:sz w:val="14"/>
                      <w:szCs w:val="14"/>
                      <w:lang w:val="es-ES"/>
                    </w:rPr>
                    <w:t>y mm de espesor</w:t>
                  </w:r>
                </w:p>
                <w:p w14:paraId="1B855583" w14:textId="0A8C18E9" w:rsidR="00FC3082" w:rsidRPr="00ED666A" w:rsidRDefault="00051047" w:rsidP="00130C93">
                  <w:pPr>
                    <w:framePr w:vSpace="142" w:wrap="around" w:vAnchor="text" w:hAnchor="text" w:y="1"/>
                    <w:rPr>
                      <w:sz w:val="14"/>
                      <w:szCs w:val="14"/>
                      <w:lang w:val="es-ES"/>
                    </w:rPr>
                  </w:pPr>
                  <w:r w:rsidRPr="00051047">
                    <w:rPr>
                      <w:sz w:val="14"/>
                      <w:szCs w:val="14"/>
                      <w:lang w:val="es-ES"/>
                    </w:rPr>
                    <w:t xml:space="preserve">Circa </w:t>
                  </w:r>
                  <w:r w:rsidR="00FC3082" w:rsidRPr="00B96732">
                    <w:rPr>
                      <w:sz w:val="14"/>
                      <w:szCs w:val="14"/>
                      <w:lang w:val="es-ES"/>
                    </w:rPr>
                    <w:t>1</w:t>
                  </w:r>
                  <w:r w:rsidR="00FC3082">
                    <w:rPr>
                      <w:sz w:val="14"/>
                      <w:szCs w:val="14"/>
                      <w:lang w:val="es-ES"/>
                    </w:rPr>
                    <w:t xml:space="preserve"> l</w:t>
                  </w:r>
                  <w:r w:rsidR="00FC3082" w:rsidRPr="00B96732">
                    <w:rPr>
                      <w:sz w:val="14"/>
                      <w:szCs w:val="14"/>
                      <w:lang w:val="es-ES"/>
                    </w:rPr>
                    <w:t>/m</w:t>
                  </w:r>
                  <w:r w:rsidR="00FC3082" w:rsidRPr="00B96732">
                    <w:rPr>
                      <w:sz w:val="14"/>
                      <w:szCs w:val="14"/>
                      <w:vertAlign w:val="superscript"/>
                      <w:lang w:val="es-ES"/>
                    </w:rPr>
                    <w:t xml:space="preserve">2 </w:t>
                  </w:r>
                  <w:r w:rsidR="00FC3082" w:rsidRPr="00B96732">
                    <w:rPr>
                      <w:sz w:val="14"/>
                      <w:szCs w:val="14"/>
                      <w:lang w:val="es-ES"/>
                    </w:rPr>
                    <w:t>y mm de espesor</w:t>
                  </w:r>
                </w:p>
              </w:tc>
            </w:tr>
          </w:tbl>
          <w:p w14:paraId="7A63103D" w14:textId="3B866D24" w:rsidR="009579BF" w:rsidRPr="000910ED" w:rsidRDefault="009579BF" w:rsidP="00C054D0">
            <w:pPr>
              <w:rPr>
                <w:noProof/>
                <w:lang w:val="es-ES" w:eastAsia="es-ES_tradnl"/>
              </w:rPr>
            </w:pPr>
            <w:r w:rsidRPr="000910ED">
              <w:rPr>
                <w:noProof/>
                <w:lang w:val="es-ES" w:eastAsia="es-ES_tradnl"/>
              </w:rPr>
              <w:t xml:space="preserve"> </w:t>
            </w:r>
          </w:p>
          <w:p w14:paraId="25493BD9" w14:textId="222C3768" w:rsidR="000813DC" w:rsidRPr="0000098F" w:rsidRDefault="0000098F" w:rsidP="009A2D52">
            <w:pPr>
              <w:jc w:val="both"/>
              <w:rPr>
                <w:noProof/>
                <w:lang w:val="it-IT" w:eastAsia="es-ES_tradnl"/>
              </w:rPr>
            </w:pPr>
            <w:r w:rsidRPr="0000098F">
              <w:rPr>
                <w:noProof/>
                <w:sz w:val="18"/>
                <w:szCs w:val="18"/>
                <w:lang w:val="it-IT" w:eastAsia="es-ES_tradnl"/>
              </w:rPr>
              <w:t>A causa dell'utilizzo di materie prime naturali nei nostri prodotti, i valori indicati possono variare leggermente in ogni lotto di produzione, senza tuttavia influire sull'idoneità del prodotto.</w:t>
            </w:r>
          </w:p>
        </w:tc>
      </w:tr>
    </w:tbl>
    <w:p w14:paraId="5CB0396B" w14:textId="6BE609E8" w:rsidR="00DE2AE6" w:rsidRPr="0000098F" w:rsidRDefault="00DE2AE6">
      <w:pPr>
        <w:rPr>
          <w:lang w:val="it-IT"/>
        </w:rPr>
        <w:sectPr w:rsidR="00DE2AE6" w:rsidRPr="0000098F" w:rsidSect="00E1197C">
          <w:headerReference w:type="default" r:id="rId12"/>
          <w:footerReference w:type="even" r:id="rId13"/>
          <w:footerReference w:type="default" r:id="rId14"/>
          <w:pgSz w:w="11900" w:h="16840"/>
          <w:pgMar w:top="1701" w:right="851" w:bottom="1418" w:left="851" w:header="0" w:footer="0" w:gutter="0"/>
          <w:cols w:space="708"/>
          <w:docGrid w:linePitch="360"/>
        </w:sectPr>
      </w:pPr>
    </w:p>
    <w:p w14:paraId="27145552" w14:textId="00499AAD" w:rsidR="0010653A" w:rsidRPr="0000098F" w:rsidRDefault="00D909EF" w:rsidP="00DE2AE6">
      <w:pPr>
        <w:rPr>
          <w:lang w:val="it-IT"/>
        </w:rPr>
      </w:pPr>
      <w:r>
        <w:rPr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3B930" wp14:editId="22BFA129">
                <wp:simplePos x="0" y="0"/>
                <wp:positionH relativeFrom="margin">
                  <wp:align>right</wp:align>
                </wp:positionH>
                <wp:positionV relativeFrom="paragraph">
                  <wp:posOffset>573405</wp:posOffset>
                </wp:positionV>
                <wp:extent cx="3161030" cy="2686050"/>
                <wp:effectExtent l="0" t="0" r="1270" b="0"/>
                <wp:wrapSquare wrapText="bothSides"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3B930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197.7pt;margin-top:45.15pt;width:248.9pt;height:21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" filled="f" stroked="f">
                <v:textbox inset="0,0,0,0">
                  <w:txbxContent/>
                </v:textbox>
                <w10:wrap type="square" anchorx="margin"/>
              </v:shape>
            </w:pict>
          </mc:Fallback>
        </mc:AlternateContent>
      </w:r>
      <w:r w:rsidR="004142B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4E2A7F" wp14:editId="6441545F">
                <wp:simplePos x="0" y="0"/>
                <wp:positionH relativeFrom="margin">
                  <wp:posOffset>3326765</wp:posOffset>
                </wp:positionH>
                <wp:positionV relativeFrom="paragraph">
                  <wp:posOffset>3815715</wp:posOffset>
                </wp:positionV>
                <wp:extent cx="3140710" cy="2838450"/>
                <wp:effectExtent l="0" t="0" r="0" b="0"/>
                <wp:wrapSquare wrapText="bothSides"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283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5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E2A7F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261.95pt;margin-top:300.45pt;width:247.3pt;height:22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" filled="f" stroked="f">
                <v:textbox>
                  <w:txbxContent/>
                </v:textbox>
                <w10:wrap type="square" anchorx="margin"/>
              </v:shape>
            </w:pict>
          </mc:Fallback>
        </mc:AlternateContent>
      </w:r>
      <w:r w:rsidR="008D4C1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7E607" wp14:editId="7499CCFC">
                <wp:simplePos x="0" y="0"/>
                <wp:positionH relativeFrom="margin">
                  <wp:posOffset>-8890</wp:posOffset>
                </wp:positionH>
                <wp:positionV relativeFrom="paragraph">
                  <wp:posOffset>6741160</wp:posOffset>
                </wp:positionV>
                <wp:extent cx="6479540" cy="359410"/>
                <wp:effectExtent l="0" t="0" r="0" b="2540"/>
                <wp:wrapSquare wrapText="bothSides"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594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08394" w14:textId="2EC67E02" w:rsidR="0085046C" w:rsidRPr="00C95658" w:rsidRDefault="00B2250E" w:rsidP="0085046C">
                            <w:pPr>
                              <w:rPr>
                                <w:lang w:val="es-ES"/>
                              </w:rPr>
                            </w:pPr>
                            <w:r w:rsidRPr="00B2250E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s-ES" w:eastAsia="es-ES_tradnl"/>
                              </w:rPr>
                              <w:t>CERTIFICATI E OMOLOGAZIONI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7E607" id="Cuadro de texto 25" o:spid="_x0000_s1028" type="#_x0000_t202" style="position:absolute;margin-left:-.7pt;margin-top:530.8pt;width:510.2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" fillcolor="black [3213]" stroked="f">
                <v:textbox inset="2.5mm">
                  <w:txbxContent>
                    <w:p w14:paraId="32A08394" w14:textId="2EC67E02" w:rsidR="0085046C" w:rsidRPr="00C95658" w:rsidRDefault="00B2250E" w:rsidP="0085046C">
                      <w:pPr>
                        <w:rPr>
                          <w:lang w:val="es-ES"/>
                        </w:rPr>
                      </w:pPr>
                      <w:r w:rsidRPr="00B2250E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val="es-ES" w:eastAsia="es-ES_tradnl"/>
                        </w:rPr>
                        <w:t>CERTIFICATI E OMOLOGAZIONI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5F9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54107" wp14:editId="2CA84FA1">
                <wp:simplePos x="0" y="0"/>
                <wp:positionH relativeFrom="column">
                  <wp:posOffset>12065</wp:posOffset>
                </wp:positionH>
                <wp:positionV relativeFrom="paragraph">
                  <wp:posOffset>558165</wp:posOffset>
                </wp:positionV>
                <wp:extent cx="3023870" cy="2790825"/>
                <wp:effectExtent l="0" t="0" r="5080" b="9525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870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2">
                        <w:txbxContent>
                          <w:p w14:paraId="05AFAAAF" w14:textId="77777777" w:rsidR="00130C93" w:rsidRPr="003A1C4F" w:rsidRDefault="00130C93" w:rsidP="00130C93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3A1C4F"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  <w:t>PREPARAZIONE DEL SUPPORTO</w:t>
                            </w:r>
                          </w:p>
                          <w:p w14:paraId="653267C9" w14:textId="77777777" w:rsidR="00E61EA4" w:rsidRPr="00E61EA4" w:rsidRDefault="00E61EA4" w:rsidP="00E61EA4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E61EA4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Il supporto deve essere solido e consistente. Deve essere asciutto e pulito, privo di polvere, grasso, efflorescenze, residui di distaccanti e qualsiasi altra sostanza che ne riduca l'adesione.</w:t>
                            </w:r>
                          </w:p>
                          <w:p w14:paraId="59C48114" w14:textId="77777777" w:rsidR="00E61EA4" w:rsidRPr="00E61EA4" w:rsidRDefault="00E61EA4" w:rsidP="00E61EA4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E61EA4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Verificare l'idoneità dei rivestimenti esistenti.</w:t>
                            </w:r>
                          </w:p>
                          <w:p w14:paraId="6298CE28" w14:textId="77777777" w:rsidR="00E61EA4" w:rsidRPr="00E61EA4" w:rsidRDefault="00E61EA4" w:rsidP="00E61EA4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E61EA4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Rimuovere i rivestimenti non resistenti.</w:t>
                            </w:r>
                          </w:p>
                          <w:p w14:paraId="1B29B1F8" w14:textId="77777777" w:rsidR="00E61EA4" w:rsidRPr="00E61EA4" w:rsidRDefault="00E61EA4" w:rsidP="00E61EA4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E61EA4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Eliminare vernici, intonaci e parti staccate o mal aderenti. Primerizzare/consolidare con FIXACRYL se necessario o in caso di superfici molto assorbenti.</w:t>
                            </w:r>
                          </w:p>
                          <w:p w14:paraId="299D3DFA" w14:textId="77777777" w:rsidR="00E61EA4" w:rsidRPr="00E61EA4" w:rsidRDefault="00E61EA4" w:rsidP="00E61EA4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E61EA4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Carteggiare le superfici molto lisce e/o lucide per ottenere una maggiore adesione.</w:t>
                            </w:r>
                          </w:p>
                          <w:p w14:paraId="105F7338" w14:textId="77777777" w:rsidR="00E61EA4" w:rsidRPr="00E61EA4" w:rsidRDefault="00E61EA4" w:rsidP="00E61EA4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E61EA4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Bonificare e disinfettare le superfici contaminate (funghi, muffe, ecc.) con FUNGISTOP.</w:t>
                            </w:r>
                          </w:p>
                          <w:p w14:paraId="212BEBD1" w14:textId="3C5BB264" w:rsidR="00237E88" w:rsidRPr="00E61EA4" w:rsidRDefault="00E61EA4" w:rsidP="00E61EA4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E61EA4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 xml:space="preserve">Proteggere le parti metalliche con </w:t>
                            </w:r>
                            <w:r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TOTAL GRIP</w:t>
                            </w:r>
                            <w:r w:rsidRPr="00E61EA4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.</w:t>
                            </w:r>
                          </w:p>
                          <w:p w14:paraId="55BEB276" w14:textId="77777777" w:rsidR="00E61EA4" w:rsidRPr="00E61EA4" w:rsidRDefault="00E61EA4" w:rsidP="00E61EA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</w:p>
                          <w:p w14:paraId="0497EA14" w14:textId="77777777" w:rsidR="00130C93" w:rsidRPr="001C692D" w:rsidRDefault="00130C93" w:rsidP="00130C93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bookmarkStart w:id="0" w:name="_Hlk66950028"/>
                            <w:r w:rsidRPr="001C692D"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  <w:t>MODO D’USO</w:t>
                            </w:r>
                          </w:p>
                          <w:p w14:paraId="33C8559F" w14:textId="77777777" w:rsidR="00D909EF" w:rsidRPr="00D909EF" w:rsidRDefault="00D909EF" w:rsidP="00D909E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909EF">
                              <w:rPr>
                                <w:sz w:val="18"/>
                                <w:szCs w:val="18"/>
                                <w:lang w:val="it-IT"/>
                              </w:rPr>
                              <w:t>Stucco pronto all'uso. Non diluire.</w:t>
                            </w:r>
                          </w:p>
                          <w:p w14:paraId="1E40F202" w14:textId="77777777" w:rsidR="00D909EF" w:rsidRDefault="00D909EF" w:rsidP="00D909E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909EF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Applicare con cazzuola o spatola in uno spessore massimo di 5 mm per strato. </w:t>
                            </w:r>
                          </w:p>
                          <w:p w14:paraId="2762C489" w14:textId="77777777" w:rsidR="00D909EF" w:rsidRPr="00D909EF" w:rsidRDefault="00D909EF" w:rsidP="00D909EF">
                            <w:pPr>
                              <w:numPr>
                                <w:ilvl w:val="12"/>
                                <w:numId w:val="0"/>
                              </w:numPr>
                              <w:jc w:val="both"/>
                              <w:rPr>
                                <w:sz w:val="18"/>
                                <w:lang w:val="it-IT"/>
                              </w:rPr>
                            </w:pPr>
                            <w:r w:rsidRPr="00D909EF">
                              <w:rPr>
                                <w:sz w:val="18"/>
                                <w:lang w:val="it-IT"/>
                              </w:rPr>
                              <w:t>Per ottenere prestazioni ottimali e ridurre la formazione di condensa è necessario uno spessore finale superiore a 5 mm, applicato in più strati.</w:t>
                            </w:r>
                          </w:p>
                          <w:p w14:paraId="131A8461" w14:textId="77777777" w:rsidR="00D909EF" w:rsidRPr="00D909EF" w:rsidRDefault="00D909EF" w:rsidP="00D909EF">
                            <w:pPr>
                              <w:numPr>
                                <w:ilvl w:val="12"/>
                                <w:numId w:val="0"/>
                              </w:numPr>
                              <w:jc w:val="both"/>
                              <w:rPr>
                                <w:sz w:val="18"/>
                                <w:lang w:val="it-IT"/>
                              </w:rPr>
                            </w:pPr>
                            <w:r w:rsidRPr="00D909EF">
                              <w:rPr>
                                <w:sz w:val="18"/>
                                <w:lang w:val="it-IT"/>
                              </w:rPr>
                              <w:t>Una volta asciutto, carteggiare la superficie, spolverare e procedere alla  finitura con VERNICE ANTICONDENSA.</w:t>
                            </w:r>
                          </w:p>
                          <w:p w14:paraId="7C872C23" w14:textId="7B553116" w:rsidR="005E42BE" w:rsidRDefault="00D909EF" w:rsidP="00D909EF">
                            <w:pPr>
                              <w:numPr>
                                <w:ilvl w:val="12"/>
                                <w:numId w:val="0"/>
                              </w:numPr>
                              <w:jc w:val="both"/>
                              <w:rPr>
                                <w:sz w:val="18"/>
                                <w:lang w:val="it-IT"/>
                              </w:rPr>
                            </w:pPr>
                            <w:r w:rsidRPr="00D909EF">
                              <w:rPr>
                                <w:sz w:val="18"/>
                                <w:lang w:val="it-IT"/>
                              </w:rPr>
                              <w:t>Consumo approssimativo: 1,2 kg/m2 / 1 l/m2 e mm di spessore.</w:t>
                            </w:r>
                          </w:p>
                          <w:p w14:paraId="2397F916" w14:textId="77777777" w:rsidR="00D909EF" w:rsidRPr="00D909EF" w:rsidRDefault="00D909EF" w:rsidP="00D909EF">
                            <w:pPr>
                              <w:numPr>
                                <w:ilvl w:val="12"/>
                                <w:numId w:val="0"/>
                              </w:numPr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189F574C" w14:textId="77777777" w:rsidR="00130C93" w:rsidRPr="00045E14" w:rsidRDefault="00130C93" w:rsidP="00D909EF">
                            <w:pPr>
                              <w:numPr>
                                <w:ilvl w:val="12"/>
                                <w:numId w:val="0"/>
                              </w:numPr>
                              <w:jc w:val="both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bookmarkStart w:id="1" w:name="_Hlk92897177"/>
                            <w:r w:rsidRPr="00045E14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TEMPI E ASCIUGATURA</w:t>
                            </w:r>
                          </w:p>
                          <w:bookmarkEnd w:id="1"/>
                          <w:p w14:paraId="57A4E459" w14:textId="77777777" w:rsidR="00D909EF" w:rsidRPr="00D909EF" w:rsidRDefault="00D909EF" w:rsidP="00D909EF">
                            <w:pPr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909EF">
                              <w:rPr>
                                <w:sz w:val="18"/>
                                <w:szCs w:val="18"/>
                                <w:lang w:val="it-IT"/>
                              </w:rPr>
                              <w:t>Tempo di asciugatura: circa 12 ore/mm a 20 °C.</w:t>
                            </w:r>
                          </w:p>
                          <w:p w14:paraId="6BD92151" w14:textId="77777777" w:rsidR="00D909EF" w:rsidRPr="00D909EF" w:rsidRDefault="00D909EF" w:rsidP="00D909EF">
                            <w:pPr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909EF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Tempo di levigatura/verniciatura: dopo l'asciugatura. </w:t>
                            </w:r>
                          </w:p>
                          <w:p w14:paraId="32417079" w14:textId="03E00B5A" w:rsidR="005E42BE" w:rsidRPr="00D909EF" w:rsidRDefault="00D909EF" w:rsidP="00D909EF">
                            <w:pPr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D909EF">
                              <w:rPr>
                                <w:sz w:val="18"/>
                                <w:szCs w:val="18"/>
                                <w:lang w:val="it-IT"/>
                              </w:rPr>
                              <w:t>Il prodotto asciuga per evaporazione dell'acqua in esso contenuta; pertanto i tempi di asciugatura possono variare in funzione delle condizioni ambientali (temperatura e umidità relativa) e dello spessore di applicazione.</w:t>
                            </w:r>
                          </w:p>
                          <w:p w14:paraId="1B21B764" w14:textId="77777777" w:rsidR="00D909EF" w:rsidRPr="00D909EF" w:rsidRDefault="00D909EF" w:rsidP="00D909EF">
                            <w:pPr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50EDC32C" w14:textId="77777777" w:rsidR="00130C93" w:rsidRPr="00283728" w:rsidRDefault="00130C93" w:rsidP="00D909EF">
                            <w:pPr>
                              <w:numPr>
                                <w:ilvl w:val="12"/>
                                <w:numId w:val="0"/>
                              </w:numPr>
                              <w:jc w:val="both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bookmarkStart w:id="2" w:name="_Hlk92896781"/>
                            <w:bookmarkEnd w:id="0"/>
                            <w:r w:rsidRPr="00283728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PULIZIA DEGLI ATTREZZI</w:t>
                            </w:r>
                          </w:p>
                          <w:bookmarkEnd w:id="2"/>
                          <w:p w14:paraId="33020416" w14:textId="3444E620" w:rsidR="00130C93" w:rsidRPr="00130C93" w:rsidRDefault="00130C93" w:rsidP="00D909EF">
                            <w:pPr>
                              <w:jc w:val="both"/>
                              <w:rPr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30C93">
                              <w:rPr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Con acqua subito dopo l’uso.</w:t>
                            </w:r>
                          </w:p>
                          <w:p w14:paraId="6F639A6E" w14:textId="523D2753" w:rsidR="00130C93" w:rsidRPr="00130C93" w:rsidRDefault="00130C93" w:rsidP="00D909EF">
                            <w:pPr>
                              <w:jc w:val="both"/>
                              <w:rPr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30C93">
                              <w:rPr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Non versare residui negli scarichi.</w:t>
                            </w:r>
                          </w:p>
                          <w:p w14:paraId="5B285104" w14:textId="0F1A82DB" w:rsidR="00130C93" w:rsidRPr="00130C93" w:rsidRDefault="00130C93" w:rsidP="00D909EF">
                            <w:pPr>
                              <w:jc w:val="both"/>
                              <w:rPr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30C93">
                              <w:rPr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Smaltire secondo normativa locale.</w:t>
                            </w:r>
                          </w:p>
                          <w:p w14:paraId="37F07EAA" w14:textId="071ACE06" w:rsidR="00C95658" w:rsidRPr="00130C93" w:rsidRDefault="00130C93" w:rsidP="00D909EF">
                            <w:pPr>
                              <w:jc w:val="both"/>
                              <w:rPr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30C93">
                              <w:rPr>
                                <w:spacing w:val="-3"/>
                                <w:sz w:val="18"/>
                                <w:szCs w:val="18"/>
                                <w:lang w:val="it-IT"/>
                              </w:rPr>
                              <w:t>Per macchinari, seguire le istruzioni del produttore.</w:t>
                            </w:r>
                          </w:p>
                          <w:p w14:paraId="5A73A93D" w14:textId="77777777" w:rsidR="00264F7E" w:rsidRPr="00130C93" w:rsidRDefault="00264F7E" w:rsidP="00D909EF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4107" id="Cuadro de texto 15" o:spid="_x0000_s1029" type="#_x0000_t202" style="position:absolute;margin-left:.95pt;margin-top:43.95pt;width:238.1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" filled="f" stroked="f">
                <v:textbox inset="0,0,0,0">
                  <w:txbxContent>
                    <w:p w14:paraId="05AFAAAF" w14:textId="77777777" w:rsidR="00130C93" w:rsidRPr="003A1C4F" w:rsidRDefault="00130C93" w:rsidP="00130C93">
                      <w:pPr>
                        <w:jc w:val="both"/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</w:pPr>
                      <w:r w:rsidRPr="003A1C4F"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  <w:t>PREPARAZIONE DEL SUPPORTO</w:t>
                      </w:r>
                    </w:p>
                    <w:p w14:paraId="653267C9" w14:textId="77777777" w:rsidR="00E61EA4" w:rsidRPr="00E61EA4" w:rsidRDefault="00E61EA4" w:rsidP="00E61EA4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E61EA4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Il supporto deve essere solido e consistente. Deve essere asciutto e pulito, privo di polvere, grasso, efflorescenze, residui di distaccanti e qualsiasi altra sostanza che ne riduca l'adesione.</w:t>
                      </w:r>
                    </w:p>
                    <w:p w14:paraId="59C48114" w14:textId="77777777" w:rsidR="00E61EA4" w:rsidRPr="00E61EA4" w:rsidRDefault="00E61EA4" w:rsidP="00E61EA4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E61EA4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Verificare l'idoneità dei rivestimenti esistenti.</w:t>
                      </w:r>
                    </w:p>
                    <w:p w14:paraId="6298CE28" w14:textId="77777777" w:rsidR="00E61EA4" w:rsidRPr="00E61EA4" w:rsidRDefault="00E61EA4" w:rsidP="00E61EA4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E61EA4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Rimuovere i rivestimenti non resistenti.</w:t>
                      </w:r>
                    </w:p>
                    <w:p w14:paraId="1B29B1F8" w14:textId="77777777" w:rsidR="00E61EA4" w:rsidRPr="00E61EA4" w:rsidRDefault="00E61EA4" w:rsidP="00E61EA4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E61EA4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Eliminare vernici, intonaci e parti staccate o mal aderenti. Primerizzare/consolidare con FIXACRYL se necessario o in caso di superfici molto assorbenti.</w:t>
                      </w:r>
                    </w:p>
                    <w:p w14:paraId="299D3DFA" w14:textId="77777777" w:rsidR="00E61EA4" w:rsidRPr="00E61EA4" w:rsidRDefault="00E61EA4" w:rsidP="00E61EA4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E61EA4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Carteggiare le superfici molto lisce e/o lucide per ottenere una maggiore adesione.</w:t>
                      </w:r>
                    </w:p>
                    <w:p w14:paraId="105F7338" w14:textId="77777777" w:rsidR="00E61EA4" w:rsidRPr="00E61EA4" w:rsidRDefault="00E61EA4" w:rsidP="00E61EA4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E61EA4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Bonificare e disinfettare le superfici contaminate (funghi, muffe, ecc.) con FUNGISTOP.</w:t>
                      </w:r>
                    </w:p>
                    <w:p w14:paraId="212BEBD1" w14:textId="3C5BB264" w:rsidR="00237E88" w:rsidRPr="00E61EA4" w:rsidRDefault="00E61EA4" w:rsidP="00E61EA4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E61EA4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 xml:space="preserve">Proteggere le parti metalliche con </w:t>
                      </w:r>
                      <w:r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TOTAL GRIP</w:t>
                      </w:r>
                      <w:r w:rsidRPr="00E61EA4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.</w:t>
                      </w:r>
                    </w:p>
                    <w:p w14:paraId="55BEB276" w14:textId="77777777" w:rsidR="00E61EA4" w:rsidRPr="00E61EA4" w:rsidRDefault="00E61EA4" w:rsidP="00E61EA4">
                      <w:pPr>
                        <w:jc w:val="both"/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</w:pPr>
                    </w:p>
                    <w:p w14:paraId="0497EA14" w14:textId="77777777" w:rsidR="00130C93" w:rsidRPr="001C692D" w:rsidRDefault="00130C93" w:rsidP="00130C93">
                      <w:pPr>
                        <w:jc w:val="both"/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</w:pPr>
                      <w:bookmarkStart w:id="3" w:name="_Hlk66950028"/>
                      <w:r w:rsidRPr="001C692D"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  <w:t>MODO D’USO</w:t>
                      </w:r>
                    </w:p>
                    <w:p w14:paraId="33C8559F" w14:textId="77777777" w:rsidR="00D909EF" w:rsidRPr="00D909EF" w:rsidRDefault="00D909EF" w:rsidP="00D909E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D909EF">
                        <w:rPr>
                          <w:sz w:val="18"/>
                          <w:szCs w:val="18"/>
                          <w:lang w:val="it-IT"/>
                        </w:rPr>
                        <w:t>Stucco pronto all'uso. Non diluire.</w:t>
                      </w:r>
                    </w:p>
                    <w:p w14:paraId="1E40F202" w14:textId="77777777" w:rsidR="00D909EF" w:rsidRDefault="00D909EF" w:rsidP="00D909E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D909EF">
                        <w:rPr>
                          <w:sz w:val="18"/>
                          <w:szCs w:val="18"/>
                          <w:lang w:val="it-IT"/>
                        </w:rPr>
                        <w:t xml:space="preserve">Applicare con cazzuola o spatola in uno spessore massimo di 5 mm per strato. </w:t>
                      </w:r>
                    </w:p>
                    <w:p w14:paraId="2762C489" w14:textId="77777777" w:rsidR="00D909EF" w:rsidRPr="00D909EF" w:rsidRDefault="00D909EF" w:rsidP="00D909EF">
                      <w:pPr>
                        <w:numPr>
                          <w:ilvl w:val="12"/>
                          <w:numId w:val="0"/>
                        </w:numPr>
                        <w:jc w:val="both"/>
                        <w:rPr>
                          <w:sz w:val="18"/>
                          <w:lang w:val="it-IT"/>
                        </w:rPr>
                      </w:pPr>
                      <w:r w:rsidRPr="00D909EF">
                        <w:rPr>
                          <w:sz w:val="18"/>
                          <w:lang w:val="it-IT"/>
                        </w:rPr>
                        <w:t>Per ottenere prestazioni ottimali e ridurre la formazione di condensa è necessario uno spessore finale superiore a 5 mm, applicato in più strati.</w:t>
                      </w:r>
                    </w:p>
                    <w:p w14:paraId="131A8461" w14:textId="77777777" w:rsidR="00D909EF" w:rsidRPr="00D909EF" w:rsidRDefault="00D909EF" w:rsidP="00D909EF">
                      <w:pPr>
                        <w:numPr>
                          <w:ilvl w:val="12"/>
                          <w:numId w:val="0"/>
                        </w:numPr>
                        <w:jc w:val="both"/>
                        <w:rPr>
                          <w:sz w:val="18"/>
                          <w:lang w:val="it-IT"/>
                        </w:rPr>
                      </w:pPr>
                      <w:r w:rsidRPr="00D909EF">
                        <w:rPr>
                          <w:sz w:val="18"/>
                          <w:lang w:val="it-IT"/>
                        </w:rPr>
                        <w:t>Una volta asciutto, carteggiare la superficie, spolverare e procedere alla  finitura con VERNICE ANTICONDENSA.</w:t>
                      </w:r>
                    </w:p>
                    <w:p w14:paraId="7C872C23" w14:textId="7B553116" w:rsidR="005E42BE" w:rsidRDefault="00D909EF" w:rsidP="00D909EF">
                      <w:pPr>
                        <w:numPr>
                          <w:ilvl w:val="12"/>
                          <w:numId w:val="0"/>
                        </w:numPr>
                        <w:jc w:val="both"/>
                        <w:rPr>
                          <w:sz w:val="18"/>
                          <w:lang w:val="it-IT"/>
                        </w:rPr>
                      </w:pPr>
                      <w:r w:rsidRPr="00D909EF">
                        <w:rPr>
                          <w:sz w:val="18"/>
                          <w:lang w:val="it-IT"/>
                        </w:rPr>
                        <w:t>Consumo approssimativo: 1,2 kg/m2 / 1 l/m2 e mm di spessore.</w:t>
                      </w:r>
                    </w:p>
                    <w:p w14:paraId="2397F916" w14:textId="77777777" w:rsidR="00D909EF" w:rsidRPr="00D909EF" w:rsidRDefault="00D909EF" w:rsidP="00D909EF">
                      <w:pPr>
                        <w:numPr>
                          <w:ilvl w:val="12"/>
                          <w:numId w:val="0"/>
                        </w:numPr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14:paraId="189F574C" w14:textId="77777777" w:rsidR="00130C93" w:rsidRPr="00045E14" w:rsidRDefault="00130C93" w:rsidP="00D909EF">
                      <w:pPr>
                        <w:numPr>
                          <w:ilvl w:val="12"/>
                          <w:numId w:val="0"/>
                        </w:numPr>
                        <w:jc w:val="both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bookmarkStart w:id="4" w:name="_Hlk92897177"/>
                      <w:r w:rsidRPr="00045E14">
                        <w:rPr>
                          <w:b/>
                          <w:sz w:val="18"/>
                          <w:szCs w:val="18"/>
                          <w:lang w:val="it-IT"/>
                        </w:rPr>
                        <w:t>TEMPI E ASCIUGATURA</w:t>
                      </w:r>
                    </w:p>
                    <w:bookmarkEnd w:id="4"/>
                    <w:p w14:paraId="57A4E459" w14:textId="77777777" w:rsidR="00D909EF" w:rsidRPr="00D909EF" w:rsidRDefault="00D909EF" w:rsidP="00D909EF">
                      <w:pPr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D909EF">
                        <w:rPr>
                          <w:sz w:val="18"/>
                          <w:szCs w:val="18"/>
                          <w:lang w:val="it-IT"/>
                        </w:rPr>
                        <w:t>Tempo di asciugatura: circa 12 ore/mm a 20 °C.</w:t>
                      </w:r>
                    </w:p>
                    <w:p w14:paraId="6BD92151" w14:textId="77777777" w:rsidR="00D909EF" w:rsidRPr="00D909EF" w:rsidRDefault="00D909EF" w:rsidP="00D909EF">
                      <w:pPr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D909EF">
                        <w:rPr>
                          <w:sz w:val="18"/>
                          <w:szCs w:val="18"/>
                          <w:lang w:val="it-IT"/>
                        </w:rPr>
                        <w:t xml:space="preserve">Tempo di levigatura/verniciatura: dopo l'asciugatura. </w:t>
                      </w:r>
                    </w:p>
                    <w:p w14:paraId="32417079" w14:textId="03E00B5A" w:rsidR="005E42BE" w:rsidRPr="00D909EF" w:rsidRDefault="00D909EF" w:rsidP="00D909EF">
                      <w:pPr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D909EF">
                        <w:rPr>
                          <w:sz w:val="18"/>
                          <w:szCs w:val="18"/>
                          <w:lang w:val="it-IT"/>
                        </w:rPr>
                        <w:t>Il prodotto asciuga per evaporazione dell'acqua in esso contenuta; pertanto i tempi di asciugatura possono variare in funzione delle condizioni ambientali (temperatura e umidità relativa) e dello spessore di applicazione.</w:t>
                      </w:r>
                    </w:p>
                    <w:p w14:paraId="1B21B764" w14:textId="77777777" w:rsidR="00D909EF" w:rsidRPr="00D909EF" w:rsidRDefault="00D909EF" w:rsidP="00D909EF">
                      <w:pPr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</w:p>
                    <w:p w14:paraId="50EDC32C" w14:textId="77777777" w:rsidR="00130C93" w:rsidRPr="00283728" w:rsidRDefault="00130C93" w:rsidP="00D909EF">
                      <w:pPr>
                        <w:numPr>
                          <w:ilvl w:val="12"/>
                          <w:numId w:val="0"/>
                        </w:numPr>
                        <w:jc w:val="both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bookmarkStart w:id="5" w:name="_Hlk92896781"/>
                      <w:bookmarkEnd w:id="3"/>
                      <w:r w:rsidRPr="00283728">
                        <w:rPr>
                          <w:b/>
                          <w:sz w:val="18"/>
                          <w:szCs w:val="18"/>
                          <w:lang w:val="it-IT"/>
                        </w:rPr>
                        <w:t>PULIZIA DEGLI ATTREZZI</w:t>
                      </w:r>
                    </w:p>
                    <w:bookmarkEnd w:id="5"/>
                    <w:p w14:paraId="33020416" w14:textId="3444E620" w:rsidR="00130C93" w:rsidRPr="00130C93" w:rsidRDefault="00130C93" w:rsidP="00D909EF">
                      <w:pPr>
                        <w:jc w:val="both"/>
                        <w:rPr>
                          <w:spacing w:val="-3"/>
                          <w:sz w:val="18"/>
                          <w:szCs w:val="18"/>
                          <w:lang w:val="it-IT"/>
                        </w:rPr>
                      </w:pPr>
                      <w:r w:rsidRPr="00130C93">
                        <w:rPr>
                          <w:spacing w:val="-3"/>
                          <w:sz w:val="18"/>
                          <w:szCs w:val="18"/>
                          <w:lang w:val="it-IT"/>
                        </w:rPr>
                        <w:t>Con acqua subito dopo l’uso.</w:t>
                      </w:r>
                    </w:p>
                    <w:p w14:paraId="6F639A6E" w14:textId="523D2753" w:rsidR="00130C93" w:rsidRPr="00130C93" w:rsidRDefault="00130C93" w:rsidP="00D909EF">
                      <w:pPr>
                        <w:jc w:val="both"/>
                        <w:rPr>
                          <w:spacing w:val="-3"/>
                          <w:sz w:val="18"/>
                          <w:szCs w:val="18"/>
                          <w:lang w:val="it-IT"/>
                        </w:rPr>
                      </w:pPr>
                      <w:r w:rsidRPr="00130C93">
                        <w:rPr>
                          <w:spacing w:val="-3"/>
                          <w:sz w:val="18"/>
                          <w:szCs w:val="18"/>
                          <w:lang w:val="it-IT"/>
                        </w:rPr>
                        <w:t>Non versare residui negli scarichi.</w:t>
                      </w:r>
                    </w:p>
                    <w:p w14:paraId="5B285104" w14:textId="0F1A82DB" w:rsidR="00130C93" w:rsidRPr="00130C93" w:rsidRDefault="00130C93" w:rsidP="00D909EF">
                      <w:pPr>
                        <w:jc w:val="both"/>
                        <w:rPr>
                          <w:spacing w:val="-3"/>
                          <w:sz w:val="18"/>
                          <w:szCs w:val="18"/>
                          <w:lang w:val="it-IT"/>
                        </w:rPr>
                      </w:pPr>
                      <w:r w:rsidRPr="00130C93">
                        <w:rPr>
                          <w:spacing w:val="-3"/>
                          <w:sz w:val="18"/>
                          <w:szCs w:val="18"/>
                          <w:lang w:val="it-IT"/>
                        </w:rPr>
                        <w:t>Smaltire secondo normativa locale.</w:t>
                      </w:r>
                    </w:p>
                    <w:p w14:paraId="37F07EAA" w14:textId="071ACE06" w:rsidR="00C95658" w:rsidRPr="00130C93" w:rsidRDefault="00130C93" w:rsidP="00D909EF">
                      <w:pPr>
                        <w:jc w:val="both"/>
                        <w:rPr>
                          <w:sz w:val="18"/>
                          <w:szCs w:val="18"/>
                          <w:lang w:val="it-IT"/>
                        </w:rPr>
                      </w:pPr>
                      <w:r w:rsidRPr="00130C93">
                        <w:rPr>
                          <w:spacing w:val="-3"/>
                          <w:sz w:val="18"/>
                          <w:szCs w:val="18"/>
                          <w:lang w:val="it-IT"/>
                        </w:rPr>
                        <w:t>Per macchinari, seguire le istruzioni del produttore.</w:t>
                      </w:r>
                    </w:p>
                    <w:p w14:paraId="5A73A93D" w14:textId="77777777" w:rsidR="00264F7E" w:rsidRPr="00130C93" w:rsidRDefault="00264F7E" w:rsidP="00D909EF">
                      <w:pPr>
                        <w:jc w:val="both"/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3F6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8525E5" wp14:editId="4AE6EE15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6480000" cy="360000"/>
                <wp:effectExtent l="0" t="0" r="0" b="0"/>
                <wp:wrapSquare wrapText="bothSides"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FE054" w14:textId="42A66874" w:rsidR="00B23F65" w:rsidRPr="00C95658" w:rsidRDefault="00130C93" w:rsidP="00130C93">
                            <w:pPr>
                              <w:rPr>
                                <w:lang w:val="es-ES"/>
                              </w:rPr>
                            </w:pPr>
                            <w:r w:rsidRPr="003A1C4F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es-ES_tradnl"/>
                              </w:rPr>
                              <w:t>PREPARAZIONE E APPLICAZIONE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525E5" id="Cuadro de texto 23" o:spid="_x0000_s1030" type="#_x0000_t202" style="position:absolute;margin-left:0;margin-top:11pt;width:510.2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" fillcolor="black [3213]" stroked="f">
                <v:textbox inset="2.5mm">
                  <w:txbxContent>
                    <w:p w14:paraId="3B5FE054" w14:textId="42A66874" w:rsidR="00B23F65" w:rsidRPr="00C95658" w:rsidRDefault="00130C93" w:rsidP="00130C93">
                      <w:pPr>
                        <w:rPr>
                          <w:lang w:val="es-ES"/>
                        </w:rPr>
                      </w:pPr>
                      <w:r w:rsidRPr="003A1C4F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es-ES_tradnl"/>
                        </w:rPr>
                        <w:t>PREPARAZIONE E APPLICAZIONE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308742" w14:textId="6D3C475F" w:rsidR="0010653A" w:rsidRPr="0000098F" w:rsidRDefault="008D4C14" w:rsidP="0010653A">
      <w:pPr>
        <w:rPr>
          <w:lang w:val="it-IT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122E47" wp14:editId="256EA568">
                <wp:simplePos x="0" y="0"/>
                <wp:positionH relativeFrom="margin">
                  <wp:posOffset>11430</wp:posOffset>
                </wp:positionH>
                <wp:positionV relativeFrom="paragraph">
                  <wp:posOffset>7031355</wp:posOffset>
                </wp:positionV>
                <wp:extent cx="3021965" cy="819150"/>
                <wp:effectExtent l="0" t="0" r="6985" b="0"/>
                <wp:wrapSquare wrapText="bothSides"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4">
                        <w:txbxContent>
                          <w:p w14:paraId="4270A36F" w14:textId="223346F8" w:rsidR="0085046C" w:rsidRDefault="00D909EF" w:rsidP="0085046C">
                            <w:pPr>
                              <w:rPr>
                                <w:b/>
                                <w:sz w:val="18"/>
                                <w:szCs w:val="18"/>
                                <w:lang w:eastAsia="es-ES_tradnl"/>
                              </w:rPr>
                            </w:pPr>
                            <w:r w:rsidRPr="00D909EF">
                              <w:rPr>
                                <w:b/>
                                <w:sz w:val="18"/>
                                <w:szCs w:val="18"/>
                                <w:lang w:eastAsia="es-ES_tradnl"/>
                              </w:rPr>
                              <w:t>Certificazione ambientale:</w:t>
                            </w:r>
                          </w:p>
                          <w:p w14:paraId="51EF925B" w14:textId="77777777" w:rsidR="00D909EF" w:rsidRPr="007E69AB" w:rsidRDefault="00D909EF" w:rsidP="008504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167E39" w14:textId="33A08C41" w:rsidR="0085046C" w:rsidRPr="00B2634D" w:rsidRDefault="009A2D52" w:rsidP="0085046C">
                            <w:r w:rsidRPr="005C155E">
                              <w:rPr>
                                <w:b/>
                                <w:noProof/>
                                <w:color w:val="FFFFFF" w:themeColor="background1"/>
                                <w:lang w:eastAsia="es-ES_tradnl"/>
                              </w:rPr>
                              <w:drawing>
                                <wp:inline distT="0" distB="0" distL="0" distR="0" wp14:anchorId="313178A0" wp14:editId="51ED51E3">
                                  <wp:extent cx="971550" cy="528444"/>
                                  <wp:effectExtent l="0" t="0" r="0" b="5080"/>
                                  <wp:docPr id="1" name="Imagen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5697" cy="53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22E47" id="Cuadro de texto 31" o:spid="_x0000_s1031" type="#_x0000_t202" style="position:absolute;margin-left:.9pt;margin-top:553.65pt;width:237.95pt;height:64.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" filled="f" stroked="f">
                <v:textbox style="mso-next-textbox:#Cuadro de texto 32" inset="0,0,0,0">
                  <w:txbxContent>
                    <w:p w14:paraId="4270A36F" w14:textId="223346F8" w:rsidR="0085046C" w:rsidRDefault="00D909EF" w:rsidP="0085046C">
                      <w:pPr>
                        <w:rPr>
                          <w:b/>
                          <w:sz w:val="18"/>
                          <w:szCs w:val="18"/>
                          <w:lang w:eastAsia="es-ES_tradnl"/>
                        </w:rPr>
                      </w:pPr>
                      <w:r w:rsidRPr="00D909EF">
                        <w:rPr>
                          <w:b/>
                          <w:sz w:val="18"/>
                          <w:szCs w:val="18"/>
                          <w:lang w:eastAsia="es-ES_tradnl"/>
                        </w:rPr>
                        <w:t>Certificazione ambientale:</w:t>
                      </w:r>
                    </w:p>
                    <w:p w14:paraId="51EF925B" w14:textId="77777777" w:rsidR="00D909EF" w:rsidRPr="007E69AB" w:rsidRDefault="00D909EF" w:rsidP="0085046C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167E39" w14:textId="33A08C41" w:rsidR="0085046C" w:rsidRPr="00B2634D" w:rsidRDefault="009A2D52" w:rsidP="0085046C">
                      <w:r w:rsidRPr="005C155E">
                        <w:rPr>
                          <w:b/>
                          <w:noProof/>
                          <w:color w:val="FFFFFF" w:themeColor="background1"/>
                          <w:lang w:eastAsia="es-ES_tradnl"/>
                        </w:rPr>
                        <w:drawing>
                          <wp:inline distT="0" distB="0" distL="0" distR="0" wp14:anchorId="313178A0" wp14:editId="51ED51E3">
                            <wp:extent cx="971550" cy="528444"/>
                            <wp:effectExtent l="0" t="0" r="0" b="5080"/>
                            <wp:docPr id="1" name="Imagen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5697" cy="53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37A346" wp14:editId="1CD02A6F">
                <wp:simplePos x="0" y="0"/>
                <wp:positionH relativeFrom="margin">
                  <wp:posOffset>11430</wp:posOffset>
                </wp:positionH>
                <wp:positionV relativeFrom="paragraph">
                  <wp:posOffset>3683000</wp:posOffset>
                </wp:positionV>
                <wp:extent cx="3021965" cy="3019425"/>
                <wp:effectExtent l="0" t="0" r="6985" b="9525"/>
                <wp:wrapSquare wrapText="bothSides"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301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4D6D9FFB" w14:textId="057682D1" w:rsidR="00C95658" w:rsidRPr="00D716D2" w:rsidRDefault="00D716D2" w:rsidP="00C95658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8D712D"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  <w:t xml:space="preserve">PRECAUZIONI </w:t>
                            </w:r>
                          </w:p>
                          <w:p w14:paraId="7A36A494" w14:textId="77777777" w:rsidR="00D716D2" w:rsidRPr="00D716D2" w:rsidRDefault="00D716D2" w:rsidP="00D716D2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Temperatura del supporto: 5–35 °C</w:t>
                            </w:r>
                          </w:p>
                          <w:p w14:paraId="1D54C02C" w14:textId="77777777" w:rsidR="00D716D2" w:rsidRPr="00D716D2" w:rsidRDefault="00D716D2" w:rsidP="00D716D2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Temperatura di applicazione: 5–35 °C</w:t>
                            </w:r>
                          </w:p>
                          <w:p w14:paraId="3EE5AA78" w14:textId="0F5C28C1" w:rsidR="00D716D2" w:rsidRPr="00D716D2" w:rsidRDefault="00D716D2" w:rsidP="00D716D2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Non applicare con umidità &gt;</w:t>
                            </w: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70</w:t>
                            </w: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%</w:t>
                            </w:r>
                          </w:p>
                          <w:p w14:paraId="6F4E01BE" w14:textId="1EA5D0D5" w:rsidR="00D716D2" w:rsidRPr="00D716D2" w:rsidRDefault="00D716D2" w:rsidP="000E0E3D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Non applicare su supporti umidi o non completamente stagionati</w:t>
                            </w:r>
                            <w:r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.</w:t>
                            </w:r>
                          </w:p>
                          <w:p w14:paraId="206315E4" w14:textId="39D2495F" w:rsidR="000E0E3D" w:rsidRDefault="00D909EF" w:rsidP="000E0E3D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909EF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Non applicare su supporti degradati o  inconsistenti.</w:t>
                            </w:r>
                          </w:p>
                          <w:p w14:paraId="618B180A" w14:textId="77777777" w:rsidR="00D909EF" w:rsidRPr="00D909EF" w:rsidRDefault="00D909EF" w:rsidP="000E0E3D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</w:p>
                          <w:p w14:paraId="2E85585A" w14:textId="77777777" w:rsidR="00D716D2" w:rsidRDefault="00D716D2" w:rsidP="00E1109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lang w:eastAsia="es-ES_tradnl"/>
                              </w:rPr>
                            </w:pPr>
                            <w:r w:rsidRPr="00D716D2">
                              <w:rPr>
                                <w:b/>
                                <w:sz w:val="18"/>
                                <w:szCs w:val="18"/>
                                <w:lang w:eastAsia="es-ES_tradnl"/>
                              </w:rPr>
                              <w:t>CONSERVAZIONE</w:t>
                            </w:r>
                          </w:p>
                          <w:p w14:paraId="767C44E2" w14:textId="77777777" w:rsidR="00D716D2" w:rsidRPr="00D716D2" w:rsidRDefault="00D716D2" w:rsidP="00E11094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2 anni nel contenitore originale chiuso, protetto da calore e gelo.</w:t>
                            </w:r>
                          </w:p>
                          <w:p w14:paraId="0B00B7AE" w14:textId="77777777" w:rsidR="0064202F" w:rsidRPr="0064202F" w:rsidRDefault="0064202F" w:rsidP="0064202F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64202F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La data di produzione è indicata dal numero di lotto:</w:t>
                            </w:r>
                          </w:p>
                          <w:p w14:paraId="3593462F" w14:textId="77777777" w:rsidR="0064202F" w:rsidRPr="0064202F" w:rsidRDefault="0064202F" w:rsidP="0064202F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</w:p>
                          <w:p w14:paraId="6DF846D9" w14:textId="56CB1D38" w:rsidR="0064202F" w:rsidRPr="0064202F" w:rsidRDefault="0064202F" w:rsidP="0064202F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64202F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-</w:t>
                            </w:r>
                            <w:r w:rsidRPr="0064202F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 xml:space="preserve"> </w:t>
                            </w:r>
                            <w:r w:rsidRPr="0064202F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1ª cifra: ultimo numero dell’anno</w:t>
                            </w:r>
                          </w:p>
                          <w:p w14:paraId="6F2E944A" w14:textId="77777777" w:rsidR="0064202F" w:rsidRPr="0064202F" w:rsidRDefault="0064202F" w:rsidP="0064202F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64202F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-</w:t>
                            </w:r>
                            <w:r w:rsidRPr="0064202F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 xml:space="preserve"> </w:t>
                            </w:r>
                            <w:r w:rsidRPr="0064202F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cifre 2-4: giorno dell’anno</w:t>
                            </w:r>
                            <w:r w:rsidRPr="0064202F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 xml:space="preserve"> </w:t>
                            </w:r>
                          </w:p>
                          <w:p w14:paraId="203356C6" w14:textId="77777777" w:rsidR="0064202F" w:rsidRDefault="0064202F" w:rsidP="00D716D2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eastAsia="es-ES_tradnl"/>
                              </w:rPr>
                            </w:pPr>
                          </w:p>
                          <w:p w14:paraId="35625789" w14:textId="68FBD550" w:rsidR="00D716D2" w:rsidRPr="00D716D2" w:rsidRDefault="00D716D2" w:rsidP="00D716D2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Esempio: Lotto 5144.01 → anno 2025, giorno 144 (24/05/2025).</w:t>
                            </w:r>
                          </w:p>
                          <w:p w14:paraId="18C4E2D6" w14:textId="77777777" w:rsidR="00D716D2" w:rsidRPr="00D716D2" w:rsidRDefault="00D716D2" w:rsidP="00D716D2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Valido fino al 24/05/2027.</w:t>
                            </w:r>
                          </w:p>
                          <w:p w14:paraId="511491D8" w14:textId="543EEAD5" w:rsidR="00710539" w:rsidRDefault="00D716D2" w:rsidP="00D716D2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eastAsia="es-ES_tradnl"/>
                              </w:rPr>
                            </w:pP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eastAsia="es-ES_tradnl"/>
                              </w:rPr>
                              <w:t>Usare rapidamente dopo l’apertura.</w:t>
                            </w:r>
                          </w:p>
                          <w:p w14:paraId="1FFC6733" w14:textId="77777777" w:rsidR="0064202F" w:rsidRDefault="0064202F" w:rsidP="00D716D2">
                            <w:pPr>
                              <w:jc w:val="both"/>
                              <w:rPr>
                                <w:bCs w:val="0"/>
                                <w:sz w:val="18"/>
                                <w:szCs w:val="18"/>
                                <w:lang w:eastAsia="es-ES_tradnl"/>
                              </w:rPr>
                            </w:pPr>
                          </w:p>
                          <w:p w14:paraId="4D6844E5" w14:textId="77777777" w:rsidR="00D716D2" w:rsidRDefault="00D716D2" w:rsidP="00D716D2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lang w:eastAsia="es-ES_tradnl"/>
                              </w:rPr>
                            </w:pPr>
                          </w:p>
                          <w:p w14:paraId="640706A1" w14:textId="77777777" w:rsidR="00D716D2" w:rsidRPr="00D716D2" w:rsidRDefault="00D716D2" w:rsidP="00C95658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  <w:t xml:space="preserve">ECOLOGIA, SICUREZZA E IGIENE </w:t>
                            </w:r>
                          </w:p>
                          <w:p w14:paraId="151656A1" w14:textId="77777777" w:rsidR="00D716D2" w:rsidRPr="00D716D2" w:rsidRDefault="00D716D2" w:rsidP="00D716D2">
                            <w:pPr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bookmarkStart w:id="6" w:name="_Hlk115774747"/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Evitare il rilascio nell'ambiente.</w:t>
                            </w:r>
                          </w:p>
                          <w:p w14:paraId="15062D2A" w14:textId="77777777" w:rsidR="00D716D2" w:rsidRPr="00D716D2" w:rsidRDefault="00D716D2" w:rsidP="00D716D2">
                            <w:pPr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Consultare la Scheda di Sicurezza aggiornata.</w:t>
                            </w:r>
                          </w:p>
                          <w:p w14:paraId="28FF7375" w14:textId="77777777" w:rsidR="00D716D2" w:rsidRPr="00D716D2" w:rsidRDefault="00D716D2" w:rsidP="00D716D2">
                            <w:pPr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</w:p>
                          <w:p w14:paraId="6AFD291E" w14:textId="77777777" w:rsidR="00D716D2" w:rsidRPr="00D716D2" w:rsidRDefault="00D716D2" w:rsidP="00D716D2">
                            <w:pPr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  <w:t>Consejos sostenibles</w:t>
                            </w: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>. Smaltire correttamente residui e contenitori. Non gettare negli scarichi. Minimizzare gli sprechi di vernice. Riutilizzare dove possibile. Imballaggio riciclato e 100% riciclabile.</w:t>
                            </w:r>
                          </w:p>
                          <w:p w14:paraId="0D1F4708" w14:textId="77777777" w:rsidR="00D716D2" w:rsidRPr="00D716D2" w:rsidRDefault="00D716D2" w:rsidP="00D716D2">
                            <w:pPr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</w:p>
                          <w:p w14:paraId="25F801E1" w14:textId="03F4BD60" w:rsidR="00EA09BE" w:rsidRDefault="00D716D2" w:rsidP="00D716D2">
                            <w:pPr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</w:pPr>
                            <w:r w:rsidRPr="00D716D2">
                              <w:rPr>
                                <w:b/>
                                <w:sz w:val="18"/>
                                <w:szCs w:val="18"/>
                                <w:lang w:val="it-IT" w:eastAsia="es-ES_tradnl"/>
                              </w:rPr>
                              <w:t>Imballaggio sostenibile.</w:t>
                            </w:r>
                            <w:r w:rsidRPr="00D716D2">
                              <w:rPr>
                                <w:bCs w:val="0"/>
                                <w:sz w:val="18"/>
                                <w:szCs w:val="18"/>
                                <w:lang w:val="it-IT" w:eastAsia="es-ES_tradnl"/>
                              </w:rPr>
                              <w:t xml:space="preserve"> Contenitore realizzato con materiale riciclato e 100% riciclabile.</w:t>
                            </w:r>
                          </w:p>
                          <w:p w14:paraId="46095B53" w14:textId="77777777" w:rsidR="00D716D2" w:rsidRPr="00D716D2" w:rsidRDefault="00D716D2" w:rsidP="00D716D2">
                            <w:pPr>
                              <w:rPr>
                                <w:color w:val="FF0000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  <w:p w14:paraId="366CDA93" w14:textId="77777777" w:rsidR="00EA09BE" w:rsidRDefault="00EA09BE" w:rsidP="00EA09B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16D2">
                              <w:rPr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909F7F9" wp14:editId="5E7AB245">
                                  <wp:extent cx="317500" cy="637994"/>
                                  <wp:effectExtent l="0" t="0" r="6350" b="0"/>
                                  <wp:docPr id="11" name="Imagen 11" descr="Icono&#10;&#10;Descripción generada automáticamente con confianza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 descr="Icono&#10;&#10;Descripción generada automáticamente con confianza media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375" cy="667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6"/>
                          <w:p w14:paraId="01AFCDE6" w14:textId="77777777" w:rsidR="00C95658" w:rsidRPr="001A1538" w:rsidRDefault="00C95658" w:rsidP="00C956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A346" id="Cuadro de texto 20" o:spid="_x0000_s1032" type="#_x0000_t202" style="position:absolute;margin-left:.9pt;margin-top:290pt;width:237.95pt;height:237.7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" filled="f" stroked="f">
                <v:textbox style="mso-next-textbox:#Cuadro de texto 30" inset="0,0,0,0">
                  <w:txbxContent>
                    <w:p w14:paraId="4D6D9FFB" w14:textId="057682D1" w:rsidR="00C95658" w:rsidRPr="00D716D2" w:rsidRDefault="00D716D2" w:rsidP="00C95658">
                      <w:pPr>
                        <w:jc w:val="both"/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</w:pPr>
                      <w:r w:rsidRPr="008D712D"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  <w:t xml:space="preserve">PRECAUZIONI </w:t>
                      </w:r>
                    </w:p>
                    <w:p w14:paraId="7A36A494" w14:textId="77777777" w:rsidR="00D716D2" w:rsidRPr="00D716D2" w:rsidRDefault="00D716D2" w:rsidP="00D716D2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Temperatura del supporto: 5–35 °C</w:t>
                      </w:r>
                    </w:p>
                    <w:p w14:paraId="1D54C02C" w14:textId="77777777" w:rsidR="00D716D2" w:rsidRPr="00D716D2" w:rsidRDefault="00D716D2" w:rsidP="00D716D2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Temperatura di applicazione: 5–35 °C</w:t>
                      </w:r>
                    </w:p>
                    <w:p w14:paraId="3EE5AA78" w14:textId="0F5C28C1" w:rsidR="00D716D2" w:rsidRPr="00D716D2" w:rsidRDefault="00D716D2" w:rsidP="00D716D2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Non applicare con umidità &gt;</w:t>
                      </w: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70</w:t>
                      </w: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%</w:t>
                      </w:r>
                    </w:p>
                    <w:p w14:paraId="6F4E01BE" w14:textId="1EA5D0D5" w:rsidR="00D716D2" w:rsidRPr="00D716D2" w:rsidRDefault="00D716D2" w:rsidP="000E0E3D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Non applicare su supporti umidi o non completamente stagionati</w:t>
                      </w:r>
                      <w:r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.</w:t>
                      </w:r>
                    </w:p>
                    <w:p w14:paraId="206315E4" w14:textId="39D2495F" w:rsidR="000E0E3D" w:rsidRDefault="00D909EF" w:rsidP="000E0E3D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909EF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Non applicare su supporti degradati o  inconsistenti.</w:t>
                      </w:r>
                    </w:p>
                    <w:p w14:paraId="618B180A" w14:textId="77777777" w:rsidR="00D909EF" w:rsidRPr="00D909EF" w:rsidRDefault="00D909EF" w:rsidP="000E0E3D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</w:p>
                    <w:p w14:paraId="2E85585A" w14:textId="77777777" w:rsidR="00D716D2" w:rsidRDefault="00D716D2" w:rsidP="00E11094">
                      <w:pPr>
                        <w:jc w:val="both"/>
                        <w:rPr>
                          <w:b/>
                          <w:sz w:val="18"/>
                          <w:szCs w:val="18"/>
                          <w:lang w:eastAsia="es-ES_tradnl"/>
                        </w:rPr>
                      </w:pPr>
                      <w:r w:rsidRPr="00D716D2">
                        <w:rPr>
                          <w:b/>
                          <w:sz w:val="18"/>
                          <w:szCs w:val="18"/>
                          <w:lang w:eastAsia="es-ES_tradnl"/>
                        </w:rPr>
                        <w:t>CONSERVAZIONE</w:t>
                      </w:r>
                    </w:p>
                    <w:p w14:paraId="767C44E2" w14:textId="77777777" w:rsidR="00D716D2" w:rsidRPr="00D716D2" w:rsidRDefault="00D716D2" w:rsidP="00E11094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2 anni nel contenitore originale chiuso, protetto da calore e gelo.</w:t>
                      </w:r>
                    </w:p>
                    <w:p w14:paraId="0B00B7AE" w14:textId="77777777" w:rsidR="0064202F" w:rsidRPr="0064202F" w:rsidRDefault="0064202F" w:rsidP="0064202F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64202F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La data di produzione è indicata dal numero di lotto:</w:t>
                      </w:r>
                    </w:p>
                    <w:p w14:paraId="3593462F" w14:textId="77777777" w:rsidR="0064202F" w:rsidRPr="0064202F" w:rsidRDefault="0064202F" w:rsidP="0064202F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</w:p>
                    <w:p w14:paraId="6DF846D9" w14:textId="56CB1D38" w:rsidR="0064202F" w:rsidRPr="0064202F" w:rsidRDefault="0064202F" w:rsidP="0064202F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64202F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-</w:t>
                      </w:r>
                      <w:r w:rsidRPr="0064202F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 xml:space="preserve"> </w:t>
                      </w:r>
                      <w:r w:rsidRPr="0064202F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1ª cifra: ultimo numero dell’anno</w:t>
                      </w:r>
                    </w:p>
                    <w:p w14:paraId="6F2E944A" w14:textId="77777777" w:rsidR="0064202F" w:rsidRPr="0064202F" w:rsidRDefault="0064202F" w:rsidP="0064202F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64202F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-</w:t>
                      </w:r>
                      <w:r w:rsidRPr="0064202F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 xml:space="preserve"> </w:t>
                      </w:r>
                      <w:r w:rsidRPr="0064202F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cifre 2-4: giorno dell’anno</w:t>
                      </w:r>
                      <w:r w:rsidRPr="0064202F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 xml:space="preserve"> </w:t>
                      </w:r>
                    </w:p>
                    <w:p w14:paraId="203356C6" w14:textId="77777777" w:rsidR="0064202F" w:rsidRDefault="0064202F" w:rsidP="00D716D2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eastAsia="es-ES_tradnl"/>
                        </w:rPr>
                      </w:pPr>
                    </w:p>
                    <w:p w14:paraId="35625789" w14:textId="68FBD550" w:rsidR="00D716D2" w:rsidRPr="00D716D2" w:rsidRDefault="00D716D2" w:rsidP="00D716D2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Esempio: Lotto 5144.01 → anno 2025, giorno 144 (24/05/2025).</w:t>
                      </w:r>
                    </w:p>
                    <w:p w14:paraId="18C4E2D6" w14:textId="77777777" w:rsidR="00D716D2" w:rsidRPr="00D716D2" w:rsidRDefault="00D716D2" w:rsidP="00D716D2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Valido fino al 24/05/2027.</w:t>
                      </w:r>
                    </w:p>
                    <w:p w14:paraId="511491D8" w14:textId="543EEAD5" w:rsidR="00710539" w:rsidRDefault="00D716D2" w:rsidP="00D716D2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eastAsia="es-ES_tradnl"/>
                        </w:rPr>
                      </w:pPr>
                      <w:r w:rsidRPr="00D716D2">
                        <w:rPr>
                          <w:bCs w:val="0"/>
                          <w:sz w:val="18"/>
                          <w:szCs w:val="18"/>
                          <w:lang w:eastAsia="es-ES_tradnl"/>
                        </w:rPr>
                        <w:t>Usare rapidamente dopo l’apertura.</w:t>
                      </w:r>
                    </w:p>
                    <w:p w14:paraId="1FFC6733" w14:textId="77777777" w:rsidR="0064202F" w:rsidRDefault="0064202F" w:rsidP="00D716D2">
                      <w:pPr>
                        <w:jc w:val="both"/>
                        <w:rPr>
                          <w:bCs w:val="0"/>
                          <w:sz w:val="18"/>
                          <w:szCs w:val="18"/>
                          <w:lang w:eastAsia="es-ES_tradnl"/>
                        </w:rPr>
                      </w:pPr>
                    </w:p>
                    <w:p w14:paraId="4D6844E5" w14:textId="77777777" w:rsidR="00D716D2" w:rsidRDefault="00D716D2" w:rsidP="00D716D2">
                      <w:pPr>
                        <w:jc w:val="both"/>
                        <w:rPr>
                          <w:b/>
                          <w:sz w:val="18"/>
                          <w:szCs w:val="18"/>
                          <w:lang w:eastAsia="es-ES_tradnl"/>
                        </w:rPr>
                      </w:pPr>
                    </w:p>
                    <w:p w14:paraId="640706A1" w14:textId="77777777" w:rsidR="00D716D2" w:rsidRPr="00D716D2" w:rsidRDefault="00D716D2" w:rsidP="00C95658">
                      <w:pPr>
                        <w:jc w:val="both"/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  <w:t xml:space="preserve">ECOLOGIA, SICUREZZA E IGIENE </w:t>
                      </w:r>
                    </w:p>
                    <w:p w14:paraId="151656A1" w14:textId="77777777" w:rsidR="00D716D2" w:rsidRPr="00D716D2" w:rsidRDefault="00D716D2" w:rsidP="00D716D2">
                      <w:pPr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bookmarkStart w:id="7" w:name="_Hlk115774747"/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Evitare il rilascio nell'ambiente.</w:t>
                      </w:r>
                    </w:p>
                    <w:p w14:paraId="15062D2A" w14:textId="77777777" w:rsidR="00D716D2" w:rsidRPr="00D716D2" w:rsidRDefault="00D716D2" w:rsidP="00D716D2">
                      <w:pPr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Consultare la Scheda di Sicurezza aggiornata.</w:t>
                      </w:r>
                    </w:p>
                    <w:p w14:paraId="28FF7375" w14:textId="77777777" w:rsidR="00D716D2" w:rsidRPr="00D716D2" w:rsidRDefault="00D716D2" w:rsidP="00D716D2">
                      <w:pPr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</w:p>
                    <w:p w14:paraId="6AFD291E" w14:textId="77777777" w:rsidR="00D716D2" w:rsidRPr="00D716D2" w:rsidRDefault="00D716D2" w:rsidP="00D716D2">
                      <w:pPr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  <w:t>Consejos sostenibles</w:t>
                      </w: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>. Smaltire correttamente residui e contenitori. Non gettare negli scarichi. Minimizzare gli sprechi di vernice. Riutilizzare dove possibile. Imballaggio riciclato e 100% riciclabile.</w:t>
                      </w:r>
                    </w:p>
                    <w:p w14:paraId="0D1F4708" w14:textId="77777777" w:rsidR="00D716D2" w:rsidRPr="00D716D2" w:rsidRDefault="00D716D2" w:rsidP="00D716D2">
                      <w:pPr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</w:p>
                    <w:p w14:paraId="25F801E1" w14:textId="03F4BD60" w:rsidR="00EA09BE" w:rsidRDefault="00D716D2" w:rsidP="00D716D2">
                      <w:pPr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</w:pPr>
                      <w:r w:rsidRPr="00D716D2">
                        <w:rPr>
                          <w:b/>
                          <w:sz w:val="18"/>
                          <w:szCs w:val="18"/>
                          <w:lang w:val="it-IT" w:eastAsia="es-ES_tradnl"/>
                        </w:rPr>
                        <w:t>Imballaggio sostenibile.</w:t>
                      </w:r>
                      <w:r w:rsidRPr="00D716D2">
                        <w:rPr>
                          <w:bCs w:val="0"/>
                          <w:sz w:val="18"/>
                          <w:szCs w:val="18"/>
                          <w:lang w:val="it-IT" w:eastAsia="es-ES_tradnl"/>
                        </w:rPr>
                        <w:t xml:space="preserve"> Contenitore realizzato con materiale riciclato e 100% riciclabile.</w:t>
                      </w:r>
                    </w:p>
                    <w:p w14:paraId="46095B53" w14:textId="77777777" w:rsidR="00D716D2" w:rsidRPr="00D716D2" w:rsidRDefault="00D716D2" w:rsidP="00D716D2">
                      <w:pPr>
                        <w:rPr>
                          <w:color w:val="FF0000"/>
                          <w:sz w:val="18"/>
                          <w:szCs w:val="18"/>
                          <w:lang w:val="it-IT"/>
                        </w:rPr>
                      </w:pPr>
                    </w:p>
                    <w:p w14:paraId="366CDA93" w14:textId="77777777" w:rsidR="00EA09BE" w:rsidRDefault="00EA09BE" w:rsidP="00EA09BE">
                      <w:pPr>
                        <w:rPr>
                          <w:sz w:val="18"/>
                          <w:szCs w:val="18"/>
                        </w:rPr>
                      </w:pPr>
                      <w:r w:rsidRPr="00D716D2">
                        <w:rPr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909F7F9" wp14:editId="5E7AB245">
                            <wp:extent cx="317500" cy="637994"/>
                            <wp:effectExtent l="0" t="0" r="6350" b="0"/>
                            <wp:docPr id="11" name="Imagen 11" descr="Icono&#10;&#10;Descripción generada automáticamente con confianza m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 descr="Icono&#10;&#10;Descripción generada automáticamente con confianza media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375" cy="667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7"/>
                    <w:p w14:paraId="01AFCDE6" w14:textId="77777777" w:rsidR="00C95658" w:rsidRPr="001A1538" w:rsidRDefault="00C95658" w:rsidP="00C956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580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E6825B" wp14:editId="15438526">
                <wp:simplePos x="0" y="0"/>
                <wp:positionH relativeFrom="margin">
                  <wp:posOffset>-3810</wp:posOffset>
                </wp:positionH>
                <wp:positionV relativeFrom="paragraph">
                  <wp:posOffset>3243580</wp:posOffset>
                </wp:positionV>
                <wp:extent cx="6479540" cy="359410"/>
                <wp:effectExtent l="0" t="0" r="0" b="2540"/>
                <wp:wrapSquare wrapText="bothSides"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5941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D0035" w14:textId="1D2C669F" w:rsidR="00C95658" w:rsidRPr="00C95658" w:rsidRDefault="00130C93" w:rsidP="00C95658">
                            <w:pPr>
                              <w:rPr>
                                <w:lang w:val="es-ES"/>
                              </w:rPr>
                            </w:pPr>
                            <w:bookmarkStart w:id="8" w:name="_Hlk215661544"/>
                            <w:r w:rsidRPr="008D712D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es-ES_tradnl"/>
                              </w:rPr>
                              <w:t>PRECAUZIONI</w:t>
                            </w:r>
                            <w:bookmarkEnd w:id="8"/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s-ES" w:eastAsia="es-ES_tradnl"/>
                              </w:rPr>
                              <w:t xml:space="preserve">, </w:t>
                            </w:r>
                            <w:r w:rsidRPr="008D712D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es-ES_tradnl"/>
                              </w:rPr>
                              <w:t>CONSERVAZIONE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es-ES_tradn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val="es-ES" w:eastAsia="es-ES_tradnl"/>
                              </w:rPr>
                              <w:t xml:space="preserve">Y </w:t>
                            </w:r>
                            <w:r w:rsidRPr="008D712D">
                              <w:rPr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lang w:eastAsia="es-ES_tradnl"/>
                              </w:rPr>
                              <w:t>SICUREZZA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825B" id="Cuadro de texto 22" o:spid="_x0000_s1033" type="#_x0000_t202" style="position:absolute;margin-left:-.3pt;margin-top:255.4pt;width:510.2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" fillcolor="black [3213]" stroked="f">
                <v:textbox inset="2.5mm">
                  <w:txbxContent>
                    <w:p w14:paraId="65CD0035" w14:textId="1D2C669F" w:rsidR="00C95658" w:rsidRPr="00C95658" w:rsidRDefault="00130C93" w:rsidP="00C95658">
                      <w:pPr>
                        <w:rPr>
                          <w:lang w:val="es-ES"/>
                        </w:rPr>
                      </w:pPr>
                      <w:bookmarkStart w:id="9" w:name="_Hlk215661544"/>
                      <w:r w:rsidRPr="008D712D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es-ES_tradnl"/>
                        </w:rPr>
                        <w:t>PRECAUZIONI</w:t>
                      </w:r>
                      <w:bookmarkEnd w:id="9"/>
                      <w:r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val="es-ES" w:eastAsia="es-ES_tradnl"/>
                        </w:rPr>
                        <w:t xml:space="preserve">, </w:t>
                      </w:r>
                      <w:r w:rsidRPr="008D712D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es-ES_tradnl"/>
                        </w:rPr>
                        <w:t>CONSERVAZIONE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es-ES_tradnl"/>
                        </w:rPr>
                        <w:t xml:space="preserve">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val="es-ES" w:eastAsia="es-ES_tradnl"/>
                        </w:rPr>
                        <w:t xml:space="preserve">Y </w:t>
                      </w:r>
                      <w:r w:rsidRPr="008D712D">
                        <w:rPr>
                          <w:b/>
                          <w:noProof/>
                          <w:color w:val="FFFFFF" w:themeColor="background1"/>
                          <w:sz w:val="28"/>
                          <w:szCs w:val="28"/>
                          <w:lang w:eastAsia="es-ES_tradnl"/>
                        </w:rPr>
                        <w:t>SICUREZZA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CB0E0B" w14:textId="3DA26590" w:rsidR="004142BF" w:rsidRPr="0000098F" w:rsidRDefault="009A2D52" w:rsidP="0010653A">
      <w:pPr>
        <w:tabs>
          <w:tab w:val="left" w:pos="3630"/>
        </w:tabs>
        <w:rPr>
          <w:lang w:val="it-IT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9D057F" wp14:editId="1899322C">
                <wp:simplePos x="0" y="0"/>
                <wp:positionH relativeFrom="margin">
                  <wp:align>right</wp:align>
                </wp:positionH>
                <wp:positionV relativeFrom="paragraph">
                  <wp:posOffset>5083810</wp:posOffset>
                </wp:positionV>
                <wp:extent cx="6477000" cy="343535"/>
                <wp:effectExtent l="0" t="0" r="0" b="18415"/>
                <wp:wrapSquare wrapText="bothSides"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4984" w:type="pct"/>
                              <w:tblBorders>
                                <w:top w:val="single" w:sz="8" w:space="0" w:color="000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67"/>
                            </w:tblGrid>
                            <w:tr w:rsidR="00126E7A" w:rsidRPr="00B2250E" w14:paraId="34540504" w14:textId="77777777" w:rsidTr="005C155E">
                              <w:tc>
                                <w:tcPr>
                                  <w:tcW w:w="5000" w:type="pct"/>
                                  <w:tcBorders>
                                    <w:top w:val="single" w:sz="12" w:space="0" w:color="000000"/>
                                  </w:tcBorders>
                                  <w:tcMar>
                                    <w:top w:w="57" w:type="dxa"/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408FB28E" w14:textId="77777777" w:rsidR="00B2250E" w:rsidRPr="00CB3761" w:rsidRDefault="00B2250E" w:rsidP="00B2250E">
                                  <w:pPr>
                                    <w:rPr>
                                      <w:bCs w:val="0"/>
                                      <w:sz w:val="12"/>
                                      <w:szCs w:val="12"/>
                                      <w:lang w:val="it-IT" w:eastAsia="es-ES_tradnl"/>
                                    </w:rPr>
                                  </w:pPr>
                                  <w:r w:rsidRPr="00CB3761">
                                    <w:rPr>
                                      <w:b/>
                                      <w:sz w:val="12"/>
                                      <w:szCs w:val="12"/>
                                      <w:lang w:val="it-IT" w:eastAsia="es-ES_tradnl"/>
                                    </w:rPr>
                                    <w:t xml:space="preserve">NOTE LEGALI: </w:t>
                                  </w:r>
                                  <w:r w:rsidRPr="00CB3761">
                                    <w:rPr>
                                      <w:bCs w:val="0"/>
                                      <w:sz w:val="12"/>
                                      <w:szCs w:val="12"/>
                                      <w:lang w:val="it-IT" w:eastAsia="es-ES_tradnl"/>
                                    </w:rPr>
                                    <w:t>I dati rappresentano informazioni generali basate sull’esperienza BEISSIER.</w:t>
                                  </w:r>
                                  <w:r>
                                    <w:rPr>
                                      <w:bCs w:val="0"/>
                                      <w:sz w:val="12"/>
                                      <w:szCs w:val="12"/>
                                      <w:lang w:val="it-IT" w:eastAsia="es-ES_tradnl"/>
                                    </w:rPr>
                                    <w:t xml:space="preserve"> </w:t>
                                  </w:r>
                                  <w:r w:rsidRPr="00CB3761">
                                    <w:rPr>
                                      <w:bCs w:val="0"/>
                                      <w:sz w:val="12"/>
                                      <w:szCs w:val="12"/>
                                      <w:lang w:val="it-IT" w:eastAsia="es-ES_tradnl"/>
                                    </w:rPr>
                                    <w:t>Non sostituiscono verifiche specifiche né costituiscono impegno contrattuale.</w:t>
                                  </w:r>
                                  <w:r>
                                    <w:rPr>
                                      <w:bCs w:val="0"/>
                                      <w:sz w:val="12"/>
                                      <w:szCs w:val="12"/>
                                      <w:lang w:val="it-IT" w:eastAsia="es-ES_tradnl"/>
                                    </w:rPr>
                                    <w:t xml:space="preserve"> </w:t>
                                  </w:r>
                                  <w:r w:rsidRPr="00CB3761">
                                    <w:rPr>
                                      <w:bCs w:val="0"/>
                                      <w:sz w:val="12"/>
                                      <w:szCs w:val="12"/>
                                      <w:lang w:val="it-IT" w:eastAsia="es-ES_tradnl"/>
                                    </w:rPr>
                                    <w:t>Non è possibile presentare reclami basati su queste informazioni.</w:t>
                                  </w:r>
                                </w:p>
                                <w:p w14:paraId="3920A483" w14:textId="77777777" w:rsidR="00126E7A" w:rsidRPr="00B2250E" w:rsidRDefault="00126E7A" w:rsidP="00126E7A">
                                  <w:pPr>
                                    <w:rPr>
                                      <w:bCs w:val="0"/>
                                      <w:sz w:val="12"/>
                                      <w:szCs w:val="12"/>
                                      <w:lang w:val="it-IT" w:eastAsia="es-ES_tradn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A6F203" w14:textId="3688476F" w:rsidR="00126E7A" w:rsidRPr="00B2250E" w:rsidRDefault="00126E7A" w:rsidP="00126E7A">
                            <w:pPr>
                              <w:rPr>
                                <w:bCs w:val="0"/>
                                <w:sz w:val="12"/>
                                <w:szCs w:val="12"/>
                                <w:lang w:val="it-IT"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D057F" id="Cuadro de texto 34" o:spid="_x0000_s1034" type="#_x0000_t202" style="position:absolute;margin-left:458.8pt;margin-top:400.3pt;width:510pt;height:27.0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" filled="f" stroked="f">
                <v:textbox inset="0,0,0,0">
                  <w:txbxContent>
                    <w:tbl>
                      <w:tblPr>
                        <w:tblStyle w:val="Tablaconcuadrcula"/>
                        <w:tblW w:w="4984" w:type="pct"/>
                        <w:tblBorders>
                          <w:top w:val="single" w:sz="8" w:space="0" w:color="000000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67"/>
                      </w:tblGrid>
                      <w:tr w:rsidR="00126E7A" w:rsidRPr="00B2250E" w14:paraId="34540504" w14:textId="77777777" w:rsidTr="005C155E">
                        <w:tc>
                          <w:tcPr>
                            <w:tcW w:w="5000" w:type="pct"/>
                            <w:tcBorders>
                              <w:top w:val="single" w:sz="12" w:space="0" w:color="000000"/>
                            </w:tcBorders>
                            <w:tcMar>
                              <w:top w:w="57" w:type="dxa"/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408FB28E" w14:textId="77777777" w:rsidR="00B2250E" w:rsidRPr="00CB3761" w:rsidRDefault="00B2250E" w:rsidP="00B2250E">
                            <w:pPr>
                              <w:rPr>
                                <w:bCs w:val="0"/>
                                <w:sz w:val="12"/>
                                <w:szCs w:val="12"/>
                                <w:lang w:val="it-IT" w:eastAsia="es-ES_tradnl"/>
                              </w:rPr>
                            </w:pPr>
                            <w:r w:rsidRPr="00CB3761">
                              <w:rPr>
                                <w:b/>
                                <w:sz w:val="12"/>
                                <w:szCs w:val="12"/>
                                <w:lang w:val="it-IT" w:eastAsia="es-ES_tradnl"/>
                              </w:rPr>
                              <w:t xml:space="preserve">NOTE LEGALI: </w:t>
                            </w:r>
                            <w:r w:rsidRPr="00CB3761">
                              <w:rPr>
                                <w:bCs w:val="0"/>
                                <w:sz w:val="12"/>
                                <w:szCs w:val="12"/>
                                <w:lang w:val="it-IT" w:eastAsia="es-ES_tradnl"/>
                              </w:rPr>
                              <w:t>I dati rappresentano informazioni generali basate sull’esperienza BEISSIER.</w:t>
                            </w:r>
                            <w:r>
                              <w:rPr>
                                <w:bCs w:val="0"/>
                                <w:sz w:val="12"/>
                                <w:szCs w:val="12"/>
                                <w:lang w:val="it-IT" w:eastAsia="es-ES_tradnl"/>
                              </w:rPr>
                              <w:t xml:space="preserve"> </w:t>
                            </w:r>
                            <w:r w:rsidRPr="00CB3761">
                              <w:rPr>
                                <w:bCs w:val="0"/>
                                <w:sz w:val="12"/>
                                <w:szCs w:val="12"/>
                                <w:lang w:val="it-IT" w:eastAsia="es-ES_tradnl"/>
                              </w:rPr>
                              <w:t>Non sostituiscono verifiche specifiche né costituiscono impegno contrattuale.</w:t>
                            </w:r>
                            <w:r>
                              <w:rPr>
                                <w:bCs w:val="0"/>
                                <w:sz w:val="12"/>
                                <w:szCs w:val="12"/>
                                <w:lang w:val="it-IT" w:eastAsia="es-ES_tradnl"/>
                              </w:rPr>
                              <w:t xml:space="preserve"> </w:t>
                            </w:r>
                            <w:r w:rsidRPr="00CB3761">
                              <w:rPr>
                                <w:bCs w:val="0"/>
                                <w:sz w:val="12"/>
                                <w:szCs w:val="12"/>
                                <w:lang w:val="it-IT" w:eastAsia="es-ES_tradnl"/>
                              </w:rPr>
                              <w:t>Non è possibile presentare reclami basati su queste informazioni.</w:t>
                            </w:r>
                          </w:p>
                          <w:p w14:paraId="3920A483" w14:textId="77777777" w:rsidR="00126E7A" w:rsidRPr="00B2250E" w:rsidRDefault="00126E7A" w:rsidP="00126E7A">
                            <w:pPr>
                              <w:rPr>
                                <w:bCs w:val="0"/>
                                <w:sz w:val="12"/>
                                <w:szCs w:val="12"/>
                                <w:lang w:val="it-IT" w:eastAsia="es-ES_tradnl"/>
                              </w:rPr>
                            </w:pPr>
                          </w:p>
                        </w:tc>
                      </w:tr>
                    </w:tbl>
                    <w:p w14:paraId="68A6F203" w14:textId="3688476F" w:rsidR="00126E7A" w:rsidRPr="00B2250E" w:rsidRDefault="00126E7A" w:rsidP="00126E7A">
                      <w:pPr>
                        <w:rPr>
                          <w:bCs w:val="0"/>
                          <w:sz w:val="12"/>
                          <w:szCs w:val="12"/>
                          <w:lang w:val="it-IT" w:eastAsia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046C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163AF1" wp14:editId="72EEB053">
                <wp:simplePos x="0" y="0"/>
                <wp:positionH relativeFrom="column">
                  <wp:posOffset>3514030</wp:posOffset>
                </wp:positionH>
                <wp:positionV relativeFrom="paragraph">
                  <wp:posOffset>3903585</wp:posOffset>
                </wp:positionV>
                <wp:extent cx="2969260" cy="789700"/>
                <wp:effectExtent l="0" t="0" r="0" b="0"/>
                <wp:wrapSquare wrapText="bothSides"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260" cy="78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4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3AF1" id="Cuadro de texto 32" o:spid="_x0000_s1033" type="#_x0000_t202" style="position:absolute;margin-left:276.7pt;margin-top:307.35pt;width:233.8pt;height:6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10653A" w:rsidRPr="0000098F">
        <w:rPr>
          <w:lang w:val="it-IT"/>
        </w:rPr>
        <w:tab/>
      </w:r>
    </w:p>
    <w:p w14:paraId="348C7199" w14:textId="410B655C" w:rsidR="00264F7E" w:rsidRPr="0000098F" w:rsidRDefault="00264F7E" w:rsidP="0010653A">
      <w:pPr>
        <w:tabs>
          <w:tab w:val="left" w:pos="3630"/>
        </w:tabs>
        <w:rPr>
          <w:lang w:val="it-IT"/>
        </w:rPr>
      </w:pPr>
    </w:p>
    <w:sectPr w:rsidR="00264F7E" w:rsidRPr="0000098F" w:rsidSect="00E1197C">
      <w:pgSz w:w="11900" w:h="16840"/>
      <w:pgMar w:top="1701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18CF" w14:textId="77777777" w:rsidR="006F6FBF" w:rsidRDefault="006F6FBF" w:rsidP="00E1197C">
      <w:r>
        <w:separator/>
      </w:r>
    </w:p>
  </w:endnote>
  <w:endnote w:type="continuationSeparator" w:id="0">
    <w:p w14:paraId="68B66370" w14:textId="77777777" w:rsidR="006F6FBF" w:rsidRDefault="006F6FBF" w:rsidP="00E1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CD13" w14:textId="44347012" w:rsidR="002A38E2" w:rsidRDefault="002A38E2" w:rsidP="000C21DD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2A3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A2E121E" w14:textId="77777777" w:rsidR="002A38E2" w:rsidRDefault="002A38E2" w:rsidP="002A38E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B473" w14:textId="75BA089D" w:rsidR="002A38E2" w:rsidRPr="002A38E2" w:rsidRDefault="002A38E2" w:rsidP="009579BF">
    <w:pPr>
      <w:pStyle w:val="Piedepgina"/>
      <w:framePr w:wrap="none" w:vAnchor="text" w:hAnchor="page" w:x="10591" w:y="-526"/>
      <w:jc w:val="right"/>
      <w:rPr>
        <w:rStyle w:val="Nmerodepgina"/>
        <w:color w:val="FF0000"/>
        <w:sz w:val="13"/>
        <w:szCs w:val="13"/>
      </w:rPr>
    </w:pPr>
    <w:r w:rsidRPr="002A38E2">
      <w:rPr>
        <w:rStyle w:val="Nmerodepgina"/>
        <w:color w:val="FF0000"/>
        <w:sz w:val="13"/>
        <w:szCs w:val="13"/>
      </w:rPr>
      <w:fldChar w:fldCharType="begin"/>
    </w:r>
    <w:r w:rsidRPr="002A38E2">
      <w:rPr>
        <w:rStyle w:val="Nmerodepgina"/>
        <w:color w:val="FF0000"/>
        <w:sz w:val="13"/>
        <w:szCs w:val="13"/>
      </w:rPr>
      <w:instrText xml:space="preserve">PAGE  </w:instrText>
    </w:r>
    <w:r w:rsidRPr="002A38E2">
      <w:rPr>
        <w:rStyle w:val="Nmerodepgina"/>
        <w:color w:val="FF0000"/>
        <w:sz w:val="13"/>
        <w:szCs w:val="13"/>
      </w:rPr>
      <w:fldChar w:fldCharType="separate"/>
    </w:r>
    <w:r w:rsidR="006F6FBF">
      <w:rPr>
        <w:rStyle w:val="Nmerodepgina"/>
        <w:noProof/>
        <w:color w:val="FF0000"/>
        <w:sz w:val="13"/>
        <w:szCs w:val="13"/>
      </w:rPr>
      <w:t>1</w:t>
    </w:r>
    <w:r w:rsidRPr="002A38E2">
      <w:rPr>
        <w:rStyle w:val="Nmerodepgina"/>
        <w:color w:val="FF0000"/>
        <w:sz w:val="13"/>
        <w:szCs w:val="13"/>
      </w:rPr>
      <w:fldChar w:fldCharType="end"/>
    </w:r>
    <w:r w:rsidR="009579BF">
      <w:rPr>
        <w:rStyle w:val="Nmerodepgina"/>
        <w:color w:val="FF0000"/>
        <w:sz w:val="13"/>
        <w:szCs w:val="13"/>
      </w:rPr>
      <w:t xml:space="preserve"> de 2</w:t>
    </w:r>
  </w:p>
  <w:p w14:paraId="48E760F7" w14:textId="77777777" w:rsidR="009628A6" w:rsidRDefault="002A38E2" w:rsidP="002A38E2">
    <w:pPr>
      <w:pStyle w:val="Piedepgina"/>
      <w:ind w:right="360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C225F6" wp14:editId="0B7D9CAE">
              <wp:simplePos x="0" y="0"/>
              <wp:positionH relativeFrom="margin">
                <wp:align>right</wp:align>
              </wp:positionH>
              <wp:positionV relativeFrom="page">
                <wp:posOffset>9829800</wp:posOffset>
              </wp:positionV>
              <wp:extent cx="1788160" cy="390525"/>
              <wp:effectExtent l="0" t="0" r="2540" b="952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816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5D42B" w14:textId="75728364" w:rsidR="00BE2DB3" w:rsidRPr="00DA1AB6" w:rsidRDefault="00BE2DB3" w:rsidP="00BE2DB3">
                          <w:pPr>
                            <w:jc w:val="right"/>
                            <w:rPr>
                              <w:b/>
                              <w:sz w:val="12"/>
                              <w:szCs w:val="12"/>
                              <w:lang w:val="es-ES"/>
                            </w:rPr>
                          </w:pPr>
                          <w:r w:rsidRPr="00DA1AB6">
                            <w:rPr>
                              <w:b/>
                              <w:sz w:val="12"/>
                              <w:szCs w:val="12"/>
                              <w:lang w:val="es-ES"/>
                            </w:rPr>
                            <w:t xml:space="preserve">AGUAPLAST </w:t>
                          </w:r>
                          <w:r w:rsidR="007E79BC">
                            <w:rPr>
                              <w:b/>
                              <w:sz w:val="12"/>
                              <w:szCs w:val="12"/>
                              <w:lang w:val="es-ES"/>
                            </w:rPr>
                            <w:t>ANTI-CONDENSA</w:t>
                          </w:r>
                          <w:r w:rsidR="006B6D3C" w:rsidRPr="00DA1AB6">
                            <w:rPr>
                              <w:b/>
                              <w:sz w:val="12"/>
                              <w:szCs w:val="12"/>
                              <w:lang w:val="es-ES"/>
                            </w:rPr>
                            <w:t xml:space="preserve"> </w:t>
                          </w:r>
                          <w:r w:rsidR="007E79BC">
                            <w:rPr>
                              <w:b/>
                              <w:sz w:val="12"/>
                              <w:szCs w:val="12"/>
                              <w:lang w:val="es-ES"/>
                            </w:rPr>
                            <w:t>PASTA</w:t>
                          </w:r>
                        </w:p>
                        <w:p w14:paraId="6D994EDC" w14:textId="597105AA" w:rsidR="00BE2DB3" w:rsidRPr="00DA1AB6" w:rsidRDefault="00B2543B" w:rsidP="00BE2DB3">
                          <w:pPr>
                            <w:jc w:val="right"/>
                            <w:rPr>
                              <w:sz w:val="12"/>
                              <w:szCs w:val="12"/>
                              <w:lang w:val="es-ES"/>
                            </w:rPr>
                          </w:pPr>
                          <w:r>
                            <w:rPr>
                              <w:sz w:val="12"/>
                              <w:szCs w:val="12"/>
                              <w:lang w:val="es-ES"/>
                            </w:rPr>
                            <w:t>D</w:t>
                          </w:r>
                          <w:r w:rsidR="00427BC7">
                            <w:rPr>
                              <w:sz w:val="12"/>
                              <w:szCs w:val="12"/>
                              <w:lang w:val="es-ES"/>
                            </w:rPr>
                            <w:t>e</w:t>
                          </w:r>
                          <w:r>
                            <w:rPr>
                              <w:sz w:val="12"/>
                              <w:szCs w:val="12"/>
                              <w:lang w:val="es-ES"/>
                            </w:rPr>
                            <w:t>cembre</w:t>
                          </w:r>
                          <w:r w:rsidR="00BE2DB3" w:rsidRPr="00DA1AB6">
                            <w:rPr>
                              <w:sz w:val="12"/>
                              <w:szCs w:val="12"/>
                              <w:lang w:val="es-ES"/>
                            </w:rPr>
                            <w:t xml:space="preserve"> 202</w:t>
                          </w:r>
                          <w:r w:rsidR="009A598B">
                            <w:rPr>
                              <w:sz w:val="12"/>
                              <w:szCs w:val="12"/>
                              <w:lang w:val="es-ES"/>
                            </w:rPr>
                            <w:t>5</w:t>
                          </w:r>
                        </w:p>
                        <w:p w14:paraId="553BBDCE" w14:textId="69F4A71A" w:rsidR="002A38E2" w:rsidRPr="002A38E2" w:rsidRDefault="00523B3B" w:rsidP="002A38E2">
                          <w:pPr>
                            <w:jc w:val="right"/>
                            <w:rPr>
                              <w:color w:val="FF0000"/>
                              <w:sz w:val="12"/>
                              <w:szCs w:val="12"/>
                              <w:lang w:val="es-ES"/>
                            </w:rPr>
                          </w:pPr>
                          <w:r w:rsidRPr="00DA1AB6">
                            <w:rPr>
                              <w:sz w:val="12"/>
                              <w:szCs w:val="12"/>
                              <w:lang w:val="es-ES"/>
                            </w:rPr>
                            <w:t>v</w:t>
                          </w:r>
                          <w:r w:rsidR="009579BF" w:rsidRPr="00DA1AB6">
                            <w:rPr>
                              <w:sz w:val="12"/>
                              <w:szCs w:val="12"/>
                              <w:lang w:val="es-ES"/>
                            </w:rPr>
                            <w:t>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225F6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7" type="#_x0000_t202" style="position:absolute;margin-left:89.6pt;margin-top:774pt;width:140.8pt;height:3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" filled="f" stroked="f">
              <v:textbox style="mso-next-textbox:#Cuadro de texto 16" inset="0,0,0,0">
                <w:txbxContent>
                  <w:p w14:paraId="2FB5D42B" w14:textId="75728364" w:rsidR="00BE2DB3" w:rsidRPr="00DA1AB6" w:rsidRDefault="00BE2DB3" w:rsidP="00BE2DB3">
                    <w:pPr>
                      <w:jc w:val="right"/>
                      <w:rPr>
                        <w:b/>
                        <w:sz w:val="12"/>
                        <w:szCs w:val="12"/>
                        <w:lang w:val="es-ES"/>
                      </w:rPr>
                    </w:pPr>
                    <w:r w:rsidRPr="00DA1AB6">
                      <w:rPr>
                        <w:b/>
                        <w:sz w:val="12"/>
                        <w:szCs w:val="12"/>
                        <w:lang w:val="es-ES"/>
                      </w:rPr>
                      <w:t xml:space="preserve">AGUAPLAST </w:t>
                    </w:r>
                    <w:r w:rsidR="007E79BC">
                      <w:rPr>
                        <w:b/>
                        <w:sz w:val="12"/>
                        <w:szCs w:val="12"/>
                        <w:lang w:val="es-ES"/>
                      </w:rPr>
                      <w:t>ANTI-CONDENSA</w:t>
                    </w:r>
                    <w:r w:rsidR="006B6D3C" w:rsidRPr="00DA1AB6">
                      <w:rPr>
                        <w:b/>
                        <w:sz w:val="12"/>
                        <w:szCs w:val="12"/>
                        <w:lang w:val="es-ES"/>
                      </w:rPr>
                      <w:t xml:space="preserve"> </w:t>
                    </w:r>
                    <w:r w:rsidR="007E79BC">
                      <w:rPr>
                        <w:b/>
                        <w:sz w:val="12"/>
                        <w:szCs w:val="12"/>
                        <w:lang w:val="es-ES"/>
                      </w:rPr>
                      <w:t>PASTA</w:t>
                    </w:r>
                  </w:p>
                  <w:p w14:paraId="6D994EDC" w14:textId="597105AA" w:rsidR="00BE2DB3" w:rsidRPr="00DA1AB6" w:rsidRDefault="00B2543B" w:rsidP="00BE2DB3">
                    <w:pPr>
                      <w:jc w:val="right"/>
                      <w:rPr>
                        <w:sz w:val="12"/>
                        <w:szCs w:val="12"/>
                        <w:lang w:val="es-ES"/>
                      </w:rPr>
                    </w:pPr>
                    <w:r>
                      <w:rPr>
                        <w:sz w:val="12"/>
                        <w:szCs w:val="12"/>
                        <w:lang w:val="es-ES"/>
                      </w:rPr>
                      <w:t>D</w:t>
                    </w:r>
                    <w:r w:rsidR="00427BC7">
                      <w:rPr>
                        <w:sz w:val="12"/>
                        <w:szCs w:val="12"/>
                        <w:lang w:val="es-ES"/>
                      </w:rPr>
                      <w:t>e</w:t>
                    </w:r>
                    <w:r>
                      <w:rPr>
                        <w:sz w:val="12"/>
                        <w:szCs w:val="12"/>
                        <w:lang w:val="es-ES"/>
                      </w:rPr>
                      <w:t>cembre</w:t>
                    </w:r>
                    <w:r w:rsidR="00BE2DB3" w:rsidRPr="00DA1AB6">
                      <w:rPr>
                        <w:sz w:val="12"/>
                        <w:szCs w:val="12"/>
                        <w:lang w:val="es-ES"/>
                      </w:rPr>
                      <w:t xml:space="preserve"> 202</w:t>
                    </w:r>
                    <w:r w:rsidR="009A598B">
                      <w:rPr>
                        <w:sz w:val="12"/>
                        <w:szCs w:val="12"/>
                        <w:lang w:val="es-ES"/>
                      </w:rPr>
                      <w:t>5</w:t>
                    </w:r>
                  </w:p>
                  <w:p w14:paraId="553BBDCE" w14:textId="69F4A71A" w:rsidR="002A38E2" w:rsidRPr="002A38E2" w:rsidRDefault="00523B3B" w:rsidP="002A38E2">
                    <w:pPr>
                      <w:jc w:val="right"/>
                      <w:rPr>
                        <w:color w:val="FF0000"/>
                        <w:sz w:val="12"/>
                        <w:szCs w:val="12"/>
                        <w:lang w:val="es-ES"/>
                      </w:rPr>
                    </w:pPr>
                    <w:r w:rsidRPr="00DA1AB6">
                      <w:rPr>
                        <w:sz w:val="12"/>
                        <w:szCs w:val="12"/>
                        <w:lang w:val="es-ES"/>
                      </w:rPr>
                      <w:t>v</w:t>
                    </w:r>
                    <w:r w:rsidR="009579BF" w:rsidRPr="00DA1AB6">
                      <w:rPr>
                        <w:sz w:val="12"/>
                        <w:szCs w:val="12"/>
                        <w:lang w:val="es-ES"/>
                      </w:rPr>
                      <w:t>.1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AEECBD" wp14:editId="35BCE9D9">
              <wp:simplePos x="0" y="0"/>
              <wp:positionH relativeFrom="column">
                <wp:posOffset>6350</wp:posOffset>
              </wp:positionH>
              <wp:positionV relativeFrom="paragraph">
                <wp:posOffset>-786765</wp:posOffset>
              </wp:positionV>
              <wp:extent cx="6480000" cy="0"/>
              <wp:effectExtent l="0" t="0" r="22860" b="254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04C5DE3E" id="Conector recto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-61.9pt" to="510.75pt,-6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" strokecolor="black [3213]" strokeweight="2.5pt">
              <v:stroke joinstyle="miter"/>
            </v:line>
          </w:pict>
        </mc:Fallback>
      </mc:AlternateContent>
    </w:r>
    <w:r w:rsidR="009628A6"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6405D8" wp14:editId="37410B68">
              <wp:simplePos x="0" y="0"/>
              <wp:positionH relativeFrom="page">
                <wp:posOffset>548640</wp:posOffset>
              </wp:positionH>
              <wp:positionV relativeFrom="page">
                <wp:posOffset>9714586</wp:posOffset>
              </wp:positionV>
              <wp:extent cx="2207895" cy="569087"/>
              <wp:effectExtent l="0" t="0" r="1905" b="152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7895" cy="569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8E899" w14:textId="77777777" w:rsidR="009628A6" w:rsidRPr="002A38E2" w:rsidRDefault="009628A6" w:rsidP="002A38E2">
                          <w:pPr>
                            <w:spacing w:line="276" w:lineRule="auto"/>
                            <w:rPr>
                              <w:b/>
                              <w:sz w:val="13"/>
                              <w:szCs w:val="13"/>
                              <w:lang w:val="es-ES"/>
                            </w:rPr>
                          </w:pPr>
                          <w:r w:rsidRPr="002A38E2">
                            <w:rPr>
                              <w:b/>
                              <w:sz w:val="13"/>
                              <w:szCs w:val="13"/>
                              <w:lang w:val="es-ES"/>
                            </w:rPr>
                            <w:t>BEISSIER S.A.U.</w:t>
                          </w:r>
                        </w:p>
                        <w:p w14:paraId="29100528" w14:textId="77777777" w:rsidR="009628A6" w:rsidRPr="009628A6" w:rsidRDefault="009628A6" w:rsidP="002A38E2">
                          <w:pPr>
                            <w:spacing w:line="276" w:lineRule="auto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9628A6">
                            <w:rPr>
                              <w:sz w:val="13"/>
                              <w:szCs w:val="13"/>
                              <w:lang w:val="es-ES"/>
                            </w:rPr>
                            <w:t>Txirrita Maleo 14, 20.100 Errenteria (Gipuzkoa)</w:t>
                          </w:r>
                        </w:p>
                        <w:p w14:paraId="66A2A59F" w14:textId="77777777" w:rsidR="009628A6" w:rsidRPr="009628A6" w:rsidRDefault="009628A6" w:rsidP="002A38E2">
                          <w:pPr>
                            <w:spacing w:line="276" w:lineRule="auto"/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  <w:r w:rsidRPr="009628A6">
                            <w:rPr>
                              <w:sz w:val="13"/>
                              <w:szCs w:val="13"/>
                              <w:lang w:val="es-ES"/>
                            </w:rPr>
                            <w:t xml:space="preserve">T. +34 943 344 070 · </w:t>
                          </w:r>
                          <w:r w:rsidRPr="002A38E2">
                            <w:rPr>
                              <w:sz w:val="13"/>
                              <w:szCs w:val="13"/>
                              <w:u w:val="single"/>
                              <w:lang w:val="es-ES"/>
                            </w:rPr>
                            <w:t>beissier.pedidos@beissier.es</w:t>
                          </w:r>
                        </w:p>
                        <w:p w14:paraId="08B8B9A7" w14:textId="77777777" w:rsidR="009628A6" w:rsidRPr="002A38E2" w:rsidRDefault="009628A6" w:rsidP="002A38E2">
                          <w:pPr>
                            <w:spacing w:line="276" w:lineRule="auto"/>
                            <w:rPr>
                              <w:b/>
                              <w:color w:val="FF0000"/>
                              <w:sz w:val="16"/>
                              <w:szCs w:val="16"/>
                              <w:lang w:val="es-ES"/>
                            </w:rPr>
                          </w:pPr>
                          <w:r w:rsidRPr="002A38E2">
                            <w:rPr>
                              <w:b/>
                              <w:color w:val="FF0000"/>
                              <w:sz w:val="16"/>
                              <w:szCs w:val="16"/>
                              <w:lang w:val="es-ES"/>
                            </w:rPr>
                            <w:t>www.beissier.es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05D8" id="Cuadro de texto 4" o:spid="_x0000_s1038" type="#_x0000_t202" style="position:absolute;margin-left:43.2pt;margin-top:764.95pt;width:173.85pt;height:44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" filled="f" stroked="f">
              <v:textbox inset="0,0,0,0">
                <w:txbxContent>
                  <w:p w14:paraId="1548E899" w14:textId="77777777" w:rsidR="009628A6" w:rsidRPr="002A38E2" w:rsidRDefault="009628A6" w:rsidP="002A38E2">
                    <w:pPr>
                      <w:spacing w:line="276" w:lineRule="auto"/>
                      <w:rPr>
                        <w:b/>
                        <w:sz w:val="13"/>
                        <w:szCs w:val="13"/>
                        <w:lang w:val="es-ES"/>
                      </w:rPr>
                    </w:pPr>
                    <w:r w:rsidRPr="002A38E2">
                      <w:rPr>
                        <w:b/>
                        <w:sz w:val="13"/>
                        <w:szCs w:val="13"/>
                        <w:lang w:val="es-ES"/>
                      </w:rPr>
                      <w:t>BEISSIER S.A.U.</w:t>
                    </w:r>
                  </w:p>
                  <w:p w14:paraId="29100528" w14:textId="77777777" w:rsidR="009628A6" w:rsidRPr="009628A6" w:rsidRDefault="009628A6" w:rsidP="002A38E2">
                    <w:pPr>
                      <w:spacing w:line="276" w:lineRule="auto"/>
                      <w:rPr>
                        <w:sz w:val="13"/>
                        <w:szCs w:val="13"/>
                        <w:lang w:val="es-ES"/>
                      </w:rPr>
                    </w:pPr>
                    <w:r w:rsidRPr="009628A6">
                      <w:rPr>
                        <w:sz w:val="13"/>
                        <w:szCs w:val="13"/>
                        <w:lang w:val="es-ES"/>
                      </w:rPr>
                      <w:t>Txirrita Maleo 14, 20.100 Errenteria (Gipuzkoa)</w:t>
                    </w:r>
                  </w:p>
                  <w:p w14:paraId="66A2A59F" w14:textId="77777777" w:rsidR="009628A6" w:rsidRPr="009628A6" w:rsidRDefault="009628A6" w:rsidP="002A38E2">
                    <w:pPr>
                      <w:spacing w:line="276" w:lineRule="auto"/>
                      <w:rPr>
                        <w:sz w:val="13"/>
                        <w:szCs w:val="13"/>
                        <w:lang w:val="es-ES"/>
                      </w:rPr>
                    </w:pPr>
                    <w:r w:rsidRPr="009628A6">
                      <w:rPr>
                        <w:sz w:val="13"/>
                        <w:szCs w:val="13"/>
                        <w:lang w:val="es-ES"/>
                      </w:rPr>
                      <w:t xml:space="preserve">T. +34 943 344 070 · </w:t>
                    </w:r>
                    <w:r w:rsidRPr="002A38E2">
                      <w:rPr>
                        <w:sz w:val="13"/>
                        <w:szCs w:val="13"/>
                        <w:u w:val="single"/>
                        <w:lang w:val="es-ES"/>
                      </w:rPr>
                      <w:t>beissier.pedidos@beissier.es</w:t>
                    </w:r>
                  </w:p>
                  <w:p w14:paraId="08B8B9A7" w14:textId="77777777" w:rsidR="009628A6" w:rsidRPr="002A38E2" w:rsidRDefault="009628A6" w:rsidP="002A38E2">
                    <w:pPr>
                      <w:spacing w:line="276" w:lineRule="auto"/>
                      <w:rPr>
                        <w:b/>
                        <w:color w:val="FF0000"/>
                        <w:sz w:val="16"/>
                        <w:szCs w:val="16"/>
                        <w:lang w:val="es-ES"/>
                      </w:rPr>
                    </w:pPr>
                    <w:r w:rsidRPr="002A38E2">
                      <w:rPr>
                        <w:b/>
                        <w:color w:val="FF0000"/>
                        <w:sz w:val="16"/>
                        <w:szCs w:val="16"/>
                        <w:lang w:val="es-ES"/>
                      </w:rPr>
                      <w:t>www.beissier.es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E5A2" w14:textId="77777777" w:rsidR="006F6FBF" w:rsidRDefault="006F6FBF" w:rsidP="00E1197C">
      <w:r>
        <w:separator/>
      </w:r>
    </w:p>
  </w:footnote>
  <w:footnote w:type="continuationSeparator" w:id="0">
    <w:p w14:paraId="0393C70C" w14:textId="77777777" w:rsidR="006F6FBF" w:rsidRDefault="006F6FBF" w:rsidP="00E11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06BD" w14:textId="0221DC0F" w:rsidR="00E1197C" w:rsidRDefault="009628A6">
    <w:pPr>
      <w:pStyle w:val="Encabezado"/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DCF8FB" wp14:editId="1548624B">
              <wp:simplePos x="0" y="0"/>
              <wp:positionH relativeFrom="page">
                <wp:posOffset>540385</wp:posOffset>
              </wp:positionH>
              <wp:positionV relativeFrom="page">
                <wp:posOffset>360045</wp:posOffset>
              </wp:positionV>
              <wp:extent cx="1677600" cy="457200"/>
              <wp:effectExtent l="0" t="0" r="2476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DE7D1" w14:textId="2B8D0675" w:rsidR="009628A6" w:rsidRPr="009628A6" w:rsidRDefault="00130C93">
                          <w:pPr>
                            <w:rPr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es-ES"/>
                            </w:rPr>
                            <w:t>SCHEDA</w:t>
                          </w:r>
                          <w:r w:rsidR="009628A6" w:rsidRPr="009628A6">
                            <w:rPr>
                              <w:sz w:val="28"/>
                              <w:szCs w:val="28"/>
                              <w:lang w:val="es-ES"/>
                            </w:rPr>
                            <w:t xml:space="preserve"> T</w:t>
                          </w:r>
                          <w:r>
                            <w:rPr>
                              <w:sz w:val="28"/>
                              <w:szCs w:val="28"/>
                              <w:lang w:val="es-ES"/>
                            </w:rPr>
                            <w:t>E</w:t>
                          </w:r>
                          <w:r w:rsidR="009628A6" w:rsidRPr="009628A6">
                            <w:rPr>
                              <w:sz w:val="28"/>
                              <w:szCs w:val="28"/>
                              <w:lang w:val="es-ES"/>
                            </w:rPr>
                            <w:t>CNICA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1DCF8F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6" type="#_x0000_t202" style="position:absolute;margin-left:42.55pt;margin-top:28.35pt;width:132.1pt;height:36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" filled="f" stroked="f">
              <v:textbox inset="0,0,0,0">
                <w:txbxContent>
                  <w:p w14:paraId="762DE7D1" w14:textId="2B8D0675" w:rsidR="009628A6" w:rsidRPr="009628A6" w:rsidRDefault="00130C93">
                    <w:pPr>
                      <w:rPr>
                        <w:sz w:val="28"/>
                        <w:szCs w:val="28"/>
                        <w:lang w:val="es-ES"/>
                      </w:rPr>
                    </w:pPr>
                    <w:r>
                      <w:rPr>
                        <w:sz w:val="28"/>
                        <w:szCs w:val="28"/>
                        <w:lang w:val="es-ES"/>
                      </w:rPr>
                      <w:t>SCHEDA</w:t>
                    </w:r>
                    <w:r w:rsidR="009628A6" w:rsidRPr="009628A6">
                      <w:rPr>
                        <w:sz w:val="28"/>
                        <w:szCs w:val="28"/>
                        <w:lang w:val="es-ES"/>
                      </w:rPr>
                      <w:t xml:space="preserve"> T</w:t>
                    </w:r>
                    <w:r>
                      <w:rPr>
                        <w:sz w:val="28"/>
                        <w:szCs w:val="28"/>
                        <w:lang w:val="es-ES"/>
                      </w:rPr>
                      <w:t>E</w:t>
                    </w:r>
                    <w:r w:rsidR="009628A6" w:rsidRPr="009628A6">
                      <w:rPr>
                        <w:sz w:val="28"/>
                        <w:szCs w:val="28"/>
                        <w:lang w:val="es-ES"/>
                      </w:rPr>
                      <w:t>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197C">
      <w:rPr>
        <w:noProof/>
        <w:lang w:eastAsia="es-ES_tradnl"/>
      </w:rPr>
      <w:drawing>
        <wp:anchor distT="0" distB="0" distL="114300" distR="114300" simplePos="0" relativeHeight="251655168" behindDoc="1" locked="0" layoutInCell="1" allowOverlap="1" wp14:anchorId="14EF9810" wp14:editId="46A96CDD">
          <wp:simplePos x="0" y="0"/>
          <wp:positionH relativeFrom="page">
            <wp:posOffset>5796915</wp:posOffset>
          </wp:positionH>
          <wp:positionV relativeFrom="page">
            <wp:posOffset>360045</wp:posOffset>
          </wp:positionV>
          <wp:extent cx="1224000" cy="363600"/>
          <wp:effectExtent l="0" t="0" r="0" b="0"/>
          <wp:wrapNone/>
          <wp:docPr id="33" name="Imagen 33" descr="/Users/ibaigonzalezmuga/Desktop/BEISSIER_logo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ibaigonzalezmuga/Desktop/BEISSIER_logo_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1D75"/>
    <w:multiLevelType w:val="hybridMultilevel"/>
    <w:tmpl w:val="D16A7204"/>
    <w:lvl w:ilvl="0" w:tplc="969C716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29A441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43B5"/>
    <w:multiLevelType w:val="hybridMultilevel"/>
    <w:tmpl w:val="53183FDA"/>
    <w:lvl w:ilvl="0" w:tplc="43545D9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0494A"/>
    <w:multiLevelType w:val="hybridMultilevel"/>
    <w:tmpl w:val="FE549446"/>
    <w:lvl w:ilvl="0" w:tplc="4D82EFD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0250">
    <w:abstractNumId w:val="0"/>
  </w:num>
  <w:num w:numId="2" w16cid:durableId="1238130575">
    <w:abstractNumId w:val="1"/>
  </w:num>
  <w:num w:numId="3" w16cid:durableId="2049454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7C"/>
    <w:rsid w:val="0000098F"/>
    <w:rsid w:val="0002363E"/>
    <w:rsid w:val="00051047"/>
    <w:rsid w:val="00054859"/>
    <w:rsid w:val="00074F15"/>
    <w:rsid w:val="0007707A"/>
    <w:rsid w:val="000813DC"/>
    <w:rsid w:val="00082C60"/>
    <w:rsid w:val="000847AE"/>
    <w:rsid w:val="000910ED"/>
    <w:rsid w:val="000953FC"/>
    <w:rsid w:val="000A04B1"/>
    <w:rsid w:val="000D337F"/>
    <w:rsid w:val="000E0E3D"/>
    <w:rsid w:val="0010653A"/>
    <w:rsid w:val="00121F8E"/>
    <w:rsid w:val="00125A2F"/>
    <w:rsid w:val="00126E7A"/>
    <w:rsid w:val="00130C93"/>
    <w:rsid w:val="0013519E"/>
    <w:rsid w:val="0014653B"/>
    <w:rsid w:val="00162A5A"/>
    <w:rsid w:val="00164366"/>
    <w:rsid w:val="0019498F"/>
    <w:rsid w:val="001A1538"/>
    <w:rsid w:val="00232AF7"/>
    <w:rsid w:val="00237E88"/>
    <w:rsid w:val="00246E85"/>
    <w:rsid w:val="002646CB"/>
    <w:rsid w:val="00264F7E"/>
    <w:rsid w:val="00273F86"/>
    <w:rsid w:val="00296C8B"/>
    <w:rsid w:val="002A38E2"/>
    <w:rsid w:val="002B1C58"/>
    <w:rsid w:val="002B434E"/>
    <w:rsid w:val="002F7D4C"/>
    <w:rsid w:val="003048A3"/>
    <w:rsid w:val="003125CC"/>
    <w:rsid w:val="00371882"/>
    <w:rsid w:val="003A2DC8"/>
    <w:rsid w:val="003E3BB2"/>
    <w:rsid w:val="003E79F9"/>
    <w:rsid w:val="003F7544"/>
    <w:rsid w:val="00403815"/>
    <w:rsid w:val="004142BF"/>
    <w:rsid w:val="00427BC7"/>
    <w:rsid w:val="00482027"/>
    <w:rsid w:val="00492A9A"/>
    <w:rsid w:val="004B39D5"/>
    <w:rsid w:val="004C5873"/>
    <w:rsid w:val="004C696D"/>
    <w:rsid w:val="004D7370"/>
    <w:rsid w:val="00501B30"/>
    <w:rsid w:val="00507FBE"/>
    <w:rsid w:val="00510A10"/>
    <w:rsid w:val="00520461"/>
    <w:rsid w:val="00523B3B"/>
    <w:rsid w:val="0052438E"/>
    <w:rsid w:val="00532F1F"/>
    <w:rsid w:val="00565C4C"/>
    <w:rsid w:val="00590E75"/>
    <w:rsid w:val="005B3439"/>
    <w:rsid w:val="005B462F"/>
    <w:rsid w:val="005C155E"/>
    <w:rsid w:val="005D49CE"/>
    <w:rsid w:val="005E42BE"/>
    <w:rsid w:val="0063000B"/>
    <w:rsid w:val="0064202F"/>
    <w:rsid w:val="00652D56"/>
    <w:rsid w:val="00654764"/>
    <w:rsid w:val="00682A39"/>
    <w:rsid w:val="00684807"/>
    <w:rsid w:val="00693303"/>
    <w:rsid w:val="006A5F93"/>
    <w:rsid w:val="006A7D2B"/>
    <w:rsid w:val="006B21F2"/>
    <w:rsid w:val="006B6D3C"/>
    <w:rsid w:val="006C71A1"/>
    <w:rsid w:val="006F35CD"/>
    <w:rsid w:val="006F6FBF"/>
    <w:rsid w:val="00710539"/>
    <w:rsid w:val="007168A9"/>
    <w:rsid w:val="007210A0"/>
    <w:rsid w:val="00721A31"/>
    <w:rsid w:val="00750FB5"/>
    <w:rsid w:val="007957CF"/>
    <w:rsid w:val="007A6336"/>
    <w:rsid w:val="007B03A7"/>
    <w:rsid w:val="007D203C"/>
    <w:rsid w:val="007D48B9"/>
    <w:rsid w:val="007D6679"/>
    <w:rsid w:val="007E2464"/>
    <w:rsid w:val="007E69AB"/>
    <w:rsid w:val="007E7909"/>
    <w:rsid w:val="007E79BC"/>
    <w:rsid w:val="007F5B7D"/>
    <w:rsid w:val="008020C2"/>
    <w:rsid w:val="008263CD"/>
    <w:rsid w:val="00835BD6"/>
    <w:rsid w:val="008475EB"/>
    <w:rsid w:val="0085046C"/>
    <w:rsid w:val="00851283"/>
    <w:rsid w:val="00880B2B"/>
    <w:rsid w:val="008947B5"/>
    <w:rsid w:val="008A7E0E"/>
    <w:rsid w:val="008D4C14"/>
    <w:rsid w:val="008F3B1B"/>
    <w:rsid w:val="008F580E"/>
    <w:rsid w:val="00905FDD"/>
    <w:rsid w:val="00912A90"/>
    <w:rsid w:val="009233F2"/>
    <w:rsid w:val="00946197"/>
    <w:rsid w:val="009579BF"/>
    <w:rsid w:val="009628A6"/>
    <w:rsid w:val="00977AB8"/>
    <w:rsid w:val="00984BD6"/>
    <w:rsid w:val="0098548C"/>
    <w:rsid w:val="009A2D52"/>
    <w:rsid w:val="009A598B"/>
    <w:rsid w:val="009B6DD9"/>
    <w:rsid w:val="009C1A7A"/>
    <w:rsid w:val="009E4249"/>
    <w:rsid w:val="009F0B4B"/>
    <w:rsid w:val="009F30BA"/>
    <w:rsid w:val="00A12D42"/>
    <w:rsid w:val="00A16B8D"/>
    <w:rsid w:val="00A1747B"/>
    <w:rsid w:val="00A50E67"/>
    <w:rsid w:val="00A53268"/>
    <w:rsid w:val="00A571F5"/>
    <w:rsid w:val="00A87353"/>
    <w:rsid w:val="00A97EF3"/>
    <w:rsid w:val="00AA1529"/>
    <w:rsid w:val="00AB28EF"/>
    <w:rsid w:val="00AF071D"/>
    <w:rsid w:val="00B12354"/>
    <w:rsid w:val="00B2250E"/>
    <w:rsid w:val="00B23F65"/>
    <w:rsid w:val="00B2543B"/>
    <w:rsid w:val="00B2634D"/>
    <w:rsid w:val="00B349BD"/>
    <w:rsid w:val="00B96732"/>
    <w:rsid w:val="00BC71A8"/>
    <w:rsid w:val="00BE2DB3"/>
    <w:rsid w:val="00BE6BCA"/>
    <w:rsid w:val="00BE7D3E"/>
    <w:rsid w:val="00C054D0"/>
    <w:rsid w:val="00C4326A"/>
    <w:rsid w:val="00C85E6F"/>
    <w:rsid w:val="00C94CAC"/>
    <w:rsid w:val="00C95658"/>
    <w:rsid w:val="00C9665C"/>
    <w:rsid w:val="00CC4781"/>
    <w:rsid w:val="00CC6738"/>
    <w:rsid w:val="00CD2DF9"/>
    <w:rsid w:val="00CD5558"/>
    <w:rsid w:val="00CE693C"/>
    <w:rsid w:val="00D21C3F"/>
    <w:rsid w:val="00D64853"/>
    <w:rsid w:val="00D716D2"/>
    <w:rsid w:val="00D74582"/>
    <w:rsid w:val="00D75085"/>
    <w:rsid w:val="00D862CF"/>
    <w:rsid w:val="00D909EF"/>
    <w:rsid w:val="00DA1AB6"/>
    <w:rsid w:val="00DC5FAC"/>
    <w:rsid w:val="00DE2AE6"/>
    <w:rsid w:val="00E04093"/>
    <w:rsid w:val="00E04334"/>
    <w:rsid w:val="00E0434F"/>
    <w:rsid w:val="00E11094"/>
    <w:rsid w:val="00E1197C"/>
    <w:rsid w:val="00E13B28"/>
    <w:rsid w:val="00E34533"/>
    <w:rsid w:val="00E56A8A"/>
    <w:rsid w:val="00E57A34"/>
    <w:rsid w:val="00E61EA4"/>
    <w:rsid w:val="00E85FDC"/>
    <w:rsid w:val="00EA09BE"/>
    <w:rsid w:val="00EA3AB0"/>
    <w:rsid w:val="00EC20A5"/>
    <w:rsid w:val="00ED666A"/>
    <w:rsid w:val="00F414E2"/>
    <w:rsid w:val="00F44316"/>
    <w:rsid w:val="00F54648"/>
    <w:rsid w:val="00F56B29"/>
    <w:rsid w:val="00F779D0"/>
    <w:rsid w:val="00FA23FF"/>
    <w:rsid w:val="00FC3082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6B383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19"/>
        <w:szCs w:val="19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E2DB3"/>
    <w:pPr>
      <w:keepNext/>
      <w:outlineLvl w:val="1"/>
    </w:pPr>
    <w:rPr>
      <w:rFonts w:eastAsia="Times New Roman" w:cs="Times New Roman"/>
      <w:b/>
      <w:bCs w:val="0"/>
      <w:szCs w:val="24"/>
      <w:lang w:val="en-GB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19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197C"/>
  </w:style>
  <w:style w:type="paragraph" w:styleId="Piedepgina">
    <w:name w:val="footer"/>
    <w:basedOn w:val="Normal"/>
    <w:link w:val="PiedepginaCar"/>
    <w:uiPriority w:val="99"/>
    <w:unhideWhenUsed/>
    <w:rsid w:val="00E119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97C"/>
  </w:style>
  <w:style w:type="character" w:styleId="Hipervnculo">
    <w:name w:val="Hyperlink"/>
    <w:basedOn w:val="Fuentedeprrafopredeter"/>
    <w:uiPriority w:val="99"/>
    <w:unhideWhenUsed/>
    <w:rsid w:val="009628A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28A6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2A38E2"/>
  </w:style>
  <w:style w:type="table" w:styleId="Tablaconcuadrcula">
    <w:name w:val="Table Grid"/>
    <w:basedOn w:val="Tablanormal"/>
    <w:uiPriority w:val="39"/>
    <w:rsid w:val="0097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9233F2"/>
    <w:pPr>
      <w:jc w:val="both"/>
    </w:pPr>
    <w:rPr>
      <w:sz w:val="15"/>
      <w:szCs w:val="15"/>
      <w:lang w:eastAsia="es-ES_tradnl"/>
    </w:rPr>
  </w:style>
  <w:style w:type="paragraph" w:customStyle="1" w:styleId="p2">
    <w:name w:val="p2"/>
    <w:basedOn w:val="Normal"/>
    <w:rsid w:val="009233F2"/>
    <w:pPr>
      <w:jc w:val="both"/>
    </w:pPr>
    <w:rPr>
      <w:sz w:val="14"/>
      <w:szCs w:val="14"/>
      <w:lang w:eastAsia="es-ES_tradnl"/>
    </w:rPr>
  </w:style>
  <w:style w:type="paragraph" w:customStyle="1" w:styleId="p3">
    <w:name w:val="p3"/>
    <w:basedOn w:val="Normal"/>
    <w:rsid w:val="009233F2"/>
    <w:pPr>
      <w:jc w:val="both"/>
    </w:pPr>
    <w:rPr>
      <w:sz w:val="14"/>
      <w:szCs w:val="14"/>
      <w:lang w:eastAsia="es-ES_tradnl"/>
    </w:rPr>
  </w:style>
  <w:style w:type="paragraph" w:customStyle="1" w:styleId="p4">
    <w:name w:val="p4"/>
    <w:basedOn w:val="Normal"/>
    <w:rsid w:val="009233F2"/>
    <w:pPr>
      <w:jc w:val="both"/>
    </w:pPr>
    <w:rPr>
      <w:sz w:val="15"/>
      <w:szCs w:val="15"/>
      <w:lang w:eastAsia="es-ES_tradnl"/>
    </w:rPr>
  </w:style>
  <w:style w:type="character" w:customStyle="1" w:styleId="apple-converted-space">
    <w:name w:val="apple-converted-space"/>
    <w:basedOn w:val="Fuentedeprrafopredeter"/>
    <w:rsid w:val="009233F2"/>
  </w:style>
  <w:style w:type="character" w:customStyle="1" w:styleId="s1">
    <w:name w:val="s1"/>
    <w:basedOn w:val="Fuentedeprrafopredeter"/>
    <w:rsid w:val="00F414E2"/>
    <w:rPr>
      <w:spacing w:val="-2"/>
    </w:rPr>
  </w:style>
  <w:style w:type="paragraph" w:customStyle="1" w:styleId="p5">
    <w:name w:val="p5"/>
    <w:basedOn w:val="Normal"/>
    <w:rsid w:val="00DE2AE6"/>
    <w:pPr>
      <w:jc w:val="both"/>
    </w:pPr>
    <w:rPr>
      <w:bCs w:val="0"/>
      <w:sz w:val="12"/>
      <w:szCs w:val="12"/>
      <w:lang w:eastAsia="es-ES_tradnl"/>
    </w:rPr>
  </w:style>
  <w:style w:type="character" w:customStyle="1" w:styleId="s2">
    <w:name w:val="s2"/>
    <w:basedOn w:val="Fuentedeprrafopredeter"/>
    <w:rsid w:val="00DE2AE6"/>
    <w:rPr>
      <w:spacing w:val="-2"/>
    </w:rPr>
  </w:style>
  <w:style w:type="paragraph" w:styleId="Textoindependiente">
    <w:name w:val="Body Text"/>
    <w:basedOn w:val="Normal"/>
    <w:link w:val="TextoindependienteCar"/>
    <w:uiPriority w:val="99"/>
    <w:unhideWhenUsed/>
    <w:rsid w:val="00C9565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95658"/>
  </w:style>
  <w:style w:type="character" w:customStyle="1" w:styleId="Ttulo2Car">
    <w:name w:val="Título 2 Car"/>
    <w:basedOn w:val="Fuentedeprrafopredeter"/>
    <w:link w:val="Ttulo2"/>
    <w:rsid w:val="00BE2DB3"/>
    <w:rPr>
      <w:rFonts w:eastAsia="Times New Roman" w:cs="Times New Roman"/>
      <w:b/>
      <w:bCs w:val="0"/>
      <w:szCs w:val="24"/>
      <w:lang w:val="en-GB" w:eastAsia="es-ES"/>
    </w:rPr>
  </w:style>
  <w:style w:type="paragraph" w:styleId="Textoindependiente2">
    <w:name w:val="Body Text 2"/>
    <w:basedOn w:val="Normal"/>
    <w:link w:val="Textoindependiente2Car"/>
    <w:rsid w:val="00BE2DB3"/>
    <w:pPr>
      <w:jc w:val="center"/>
    </w:pPr>
    <w:rPr>
      <w:rFonts w:eastAsia="Times New Roman"/>
      <w:b/>
      <w:color w:val="000080"/>
      <w:sz w:val="22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E2DB3"/>
    <w:rPr>
      <w:rFonts w:eastAsia="Times New Roman"/>
      <w:b/>
      <w:color w:val="000080"/>
      <w:sz w:val="22"/>
      <w:szCs w:val="24"/>
      <w:lang w:val="es-ES" w:eastAsia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9579BF"/>
  </w:style>
  <w:style w:type="character" w:customStyle="1" w:styleId="FechaCar">
    <w:name w:val="Fecha Car"/>
    <w:basedOn w:val="Fuentedeprrafopredeter"/>
    <w:link w:val="Fecha"/>
    <w:uiPriority w:val="99"/>
    <w:semiHidden/>
    <w:rsid w:val="009579BF"/>
  </w:style>
  <w:style w:type="paragraph" w:styleId="Textodeglobo">
    <w:name w:val="Balloon Text"/>
    <w:basedOn w:val="Normal"/>
    <w:link w:val="TextodegloboCar"/>
    <w:uiPriority w:val="99"/>
    <w:semiHidden/>
    <w:unhideWhenUsed/>
    <w:rsid w:val="00CD2D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DF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0A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4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4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4B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4B1"/>
    <w:rPr>
      <w:b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30C93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CE6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661ed6-a4ec-49c5-adfc-4de702055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67C7B9EFBB2544A5F1DB63788E81A3" ma:contentTypeVersion="15" ma:contentTypeDescription="Crear nuevo documento." ma:contentTypeScope="" ma:versionID="4141e211042a86f7a813bdd086f8d3cc">
  <xsd:schema xmlns:xsd="http://www.w3.org/2001/XMLSchema" xmlns:xs="http://www.w3.org/2001/XMLSchema" xmlns:p="http://schemas.microsoft.com/office/2006/metadata/properties" xmlns:ns2="c5661ed6-a4ec-49c5-adfc-4de702055b1a" xmlns:ns3="59bc4710-60c9-423a-92ab-72ba9a71e63b" targetNamespace="http://schemas.microsoft.com/office/2006/metadata/properties" ma:root="true" ma:fieldsID="0a8ea79430a224d0607c292347bbeb00" ns2:_="" ns3:_="">
    <xsd:import namespace="c5661ed6-a4ec-49c5-adfc-4de702055b1a"/>
    <xsd:import namespace="59bc4710-60c9-423a-92ab-72ba9a71e6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61ed6-a4ec-49c5-adfc-4de702055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6de629e-e5a5-4743-98be-bc4fa578b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4710-60c9-423a-92ab-72ba9a71e63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551406-602F-4317-ADF8-72A9E4A584C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59bc4710-60c9-423a-92ab-72ba9a71e63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5661ed6-a4ec-49c5-adfc-4de702055b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720377-3503-4385-9987-172774D9A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05CB9-5941-8048-B365-26C74DF109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CC05FF-1E74-42A1-AB2F-B739A5BC8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61ed6-a4ec-49c5-adfc-4de702055b1a"/>
    <ds:schemaRef ds:uri="59bc4710-60c9-423a-92ab-72ba9a71e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8cad6c-9ab5-4995-adbc-1936d45cc877}" enabled="1" method="Standard" siteId="{9f6513af-b5bf-4193-ba55-a22f3f0830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BEISSIER</dc:creator>
  <cp:keywords/>
  <dc:description/>
  <cp:lastModifiedBy>Saioa Zubillaga</cp:lastModifiedBy>
  <cp:revision>16</cp:revision>
  <cp:lastPrinted>2025-09-15T14:42:00Z</cp:lastPrinted>
  <dcterms:created xsi:type="dcterms:W3CDTF">2025-12-15T11:00:00Z</dcterms:created>
  <dcterms:modified xsi:type="dcterms:W3CDTF">2025-12-15T11:41:00Z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8cad6c-9ab5-4995-adbc-1936d45cc877_Enabled">
    <vt:lpwstr>true</vt:lpwstr>
  </property>
  <property fmtid="{D5CDD505-2E9C-101B-9397-08002B2CF9AE}" pid="3" name="MSIP_Label_0d8cad6c-9ab5-4995-adbc-1936d45cc877_SetDate">
    <vt:lpwstr>2021-05-18T07:54:44Z</vt:lpwstr>
  </property>
  <property fmtid="{D5CDD505-2E9C-101B-9397-08002B2CF9AE}" pid="4" name="MSIP_Label_0d8cad6c-9ab5-4995-adbc-1936d45cc877_Method">
    <vt:lpwstr>Standard</vt:lpwstr>
  </property>
  <property fmtid="{D5CDD505-2E9C-101B-9397-08002B2CF9AE}" pid="5" name="MSIP_Label_0d8cad6c-9ab5-4995-adbc-1936d45cc877_Name">
    <vt:lpwstr>0d8cad6c-9ab5-4995-adbc-1936d45cc877</vt:lpwstr>
  </property>
  <property fmtid="{D5CDD505-2E9C-101B-9397-08002B2CF9AE}" pid="6" name="MSIP_Label_0d8cad6c-9ab5-4995-adbc-1936d45cc877_SiteId">
    <vt:lpwstr>9f6513af-b5bf-4193-ba55-a22f3f083010</vt:lpwstr>
  </property>
  <property fmtid="{D5CDD505-2E9C-101B-9397-08002B2CF9AE}" pid="7" name="MSIP_Label_0d8cad6c-9ab5-4995-adbc-1936d45cc877_ActionId">
    <vt:lpwstr>6489c86e-3c87-401b-9fc1-0000a49c718b</vt:lpwstr>
  </property>
  <property fmtid="{D5CDD505-2E9C-101B-9397-08002B2CF9AE}" pid="8" name="MSIP_Label_0d8cad6c-9ab5-4995-adbc-1936d45cc877_ContentBits">
    <vt:lpwstr>0</vt:lpwstr>
  </property>
  <property fmtid="{D5CDD505-2E9C-101B-9397-08002B2CF9AE}" pid="9" name="ContentTypeId">
    <vt:lpwstr>0x0101008167C7B9EFBB2544A5F1DB63788E81A3</vt:lpwstr>
  </property>
  <property fmtid="{D5CDD505-2E9C-101B-9397-08002B2CF9AE}" pid="10" name="MediaServiceImageTags">
    <vt:lpwstr/>
  </property>
</Properties>
</file>